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87322" w14:textId="77777777" w:rsidR="001B4CA9" w:rsidRPr="00352544" w:rsidRDefault="001B4CA9" w:rsidP="001B4CA9">
      <w:pPr>
        <w:pStyle w:val="ListParagraph"/>
        <w:numPr>
          <w:ilvl w:val="0"/>
          <w:numId w:val="7"/>
        </w:numPr>
        <w:spacing w:before="60" w:after="60"/>
        <w:jc w:val="center"/>
        <w:rPr>
          <w:rFonts w:asciiTheme="majorHAnsi" w:hAnsiTheme="majorHAnsi" w:cstheme="majorHAnsi"/>
          <w:b/>
          <w:color w:val="FF0000"/>
          <w:sz w:val="26"/>
          <w:szCs w:val="26"/>
          <w:lang w:val="en-US"/>
        </w:rPr>
      </w:pPr>
      <w:r>
        <w:rPr>
          <w:rFonts w:asciiTheme="majorHAnsi" w:hAnsiTheme="majorHAnsi" w:cstheme="majorHAnsi"/>
          <w:b/>
          <w:color w:val="FF0000"/>
          <w:sz w:val="26"/>
          <w:szCs w:val="26"/>
          <w:lang w:val="en-US"/>
        </w:rPr>
        <w:t>GI</w:t>
      </w:r>
      <w:r w:rsidRPr="00352544">
        <w:rPr>
          <w:rFonts w:asciiTheme="majorHAnsi" w:hAnsiTheme="majorHAnsi" w:cstheme="majorHAnsi"/>
          <w:b/>
          <w:color w:val="FF0000"/>
          <w:sz w:val="26"/>
          <w:szCs w:val="26"/>
          <w:lang w:val="en-US"/>
        </w:rPr>
        <w:t>ẢI QUYẾT NHU CẦU TÔN GIÁO</w:t>
      </w:r>
    </w:p>
    <w:p w14:paraId="74D9719D" w14:textId="77777777" w:rsidR="00F811E8" w:rsidRDefault="001B4CA9" w:rsidP="00F811E8">
      <w:pPr>
        <w:spacing w:before="60" w:after="60"/>
        <w:jc w:val="center"/>
        <w:rPr>
          <w:rFonts w:ascii="Times New Roman" w:eastAsia="Calibri" w:hAnsi="Times New Roman" w:cs="Times New Roman"/>
          <w:b/>
          <w:color w:val="auto"/>
          <w:sz w:val="26"/>
          <w:szCs w:val="26"/>
          <w:lang w:eastAsia="en-US" w:bidi="ar-SA"/>
        </w:rPr>
      </w:pPr>
      <w:r w:rsidRPr="001B4CA9">
        <w:rPr>
          <w:rFonts w:asciiTheme="majorHAnsi" w:eastAsia="Times New Roman" w:hAnsiTheme="majorHAnsi" w:cstheme="majorHAnsi"/>
          <w:b/>
          <w:color w:val="auto"/>
          <w:sz w:val="26"/>
          <w:szCs w:val="26"/>
          <w:lang w:val="en-US"/>
        </w:rPr>
        <w:t xml:space="preserve">NHÓM 4: </w:t>
      </w:r>
      <w:r w:rsidRPr="001B4CA9">
        <w:rPr>
          <w:rFonts w:ascii="Times New Roman" w:eastAsia="Calibri" w:hAnsi="Times New Roman" w:cs="Times New Roman"/>
          <w:b/>
          <w:color w:val="auto"/>
          <w:sz w:val="26"/>
          <w:szCs w:val="26"/>
          <w:lang w:eastAsia="en-US" w:bidi="ar-SA"/>
        </w:rPr>
        <w:t xml:space="preserve">NHÓM THỦ TỤC LIÊN QUAN ĐẾN LỚP BỒI DƯỠNG </w:t>
      </w:r>
    </w:p>
    <w:p w14:paraId="0095CF13" w14:textId="5FF92A52" w:rsidR="001B4CA9" w:rsidRPr="00F811E8" w:rsidRDefault="001B4CA9" w:rsidP="00F811E8">
      <w:pPr>
        <w:spacing w:before="60" w:after="60"/>
        <w:jc w:val="center"/>
        <w:rPr>
          <w:rFonts w:ascii="Times New Roman" w:eastAsia="Calibri" w:hAnsi="Times New Roman" w:cs="Times New Roman"/>
          <w:b/>
          <w:color w:val="auto"/>
          <w:sz w:val="26"/>
          <w:szCs w:val="26"/>
          <w:lang w:eastAsia="en-US" w:bidi="ar-SA"/>
        </w:rPr>
      </w:pPr>
      <w:bookmarkStart w:id="0" w:name="_GoBack"/>
      <w:bookmarkEnd w:id="0"/>
      <w:r w:rsidRPr="001B4CA9">
        <w:rPr>
          <w:rFonts w:ascii="Times New Roman" w:eastAsia="Calibri" w:hAnsi="Times New Roman" w:cs="Times New Roman"/>
          <w:b/>
          <w:color w:val="auto"/>
          <w:sz w:val="26"/>
          <w:szCs w:val="26"/>
          <w:lang w:eastAsia="en-US" w:bidi="ar-SA"/>
        </w:rPr>
        <w:t>VỀ TÔN GIÁO</w:t>
      </w:r>
    </w:p>
    <w:p w14:paraId="3DD99AA5" w14:textId="4B90970D" w:rsidR="00903348" w:rsidRPr="001B4CA9" w:rsidRDefault="001B4CA9" w:rsidP="00CC37B5">
      <w:pPr>
        <w:spacing w:before="60" w:after="60"/>
        <w:jc w:val="center"/>
        <w:rPr>
          <w:rFonts w:asciiTheme="majorHAnsi" w:eastAsia="Times New Roman" w:hAnsiTheme="majorHAnsi" w:cstheme="majorHAnsi"/>
          <w:b/>
          <w:i/>
          <w:color w:val="auto"/>
          <w:sz w:val="26"/>
          <w:szCs w:val="26"/>
          <w:lang w:val="en-US"/>
        </w:rPr>
      </w:pPr>
      <w:r w:rsidRPr="001B4CA9">
        <w:rPr>
          <w:rFonts w:asciiTheme="majorHAnsi" w:eastAsia="Times New Roman" w:hAnsiTheme="majorHAnsi" w:cstheme="majorHAnsi"/>
          <w:b/>
          <w:i/>
          <w:color w:val="auto"/>
          <w:sz w:val="26"/>
          <w:szCs w:val="26"/>
          <w:lang w:val="en-US"/>
        </w:rPr>
        <w:t>(</w:t>
      </w:r>
      <w:proofErr w:type="spellStart"/>
      <w:r w:rsidRPr="001B4CA9">
        <w:rPr>
          <w:rFonts w:asciiTheme="majorHAnsi" w:eastAsia="Times New Roman" w:hAnsiTheme="majorHAnsi" w:cstheme="majorHAnsi"/>
          <w:b/>
          <w:i/>
          <w:color w:val="auto"/>
          <w:sz w:val="26"/>
          <w:szCs w:val="26"/>
          <w:lang w:val="en-US"/>
        </w:rPr>
        <w:t>Gồm</w:t>
      </w:r>
      <w:proofErr w:type="spellEnd"/>
      <w:r w:rsidRPr="001B4CA9">
        <w:rPr>
          <w:rFonts w:asciiTheme="majorHAnsi" w:eastAsia="Times New Roman" w:hAnsiTheme="majorHAnsi" w:cstheme="majorHAnsi"/>
          <w:b/>
          <w:i/>
          <w:color w:val="auto"/>
          <w:sz w:val="26"/>
          <w:szCs w:val="26"/>
          <w:lang w:val="en-US"/>
        </w:rPr>
        <w:t xml:space="preserve"> 02 </w:t>
      </w:r>
      <w:proofErr w:type="spellStart"/>
      <w:r w:rsidRPr="001B4CA9">
        <w:rPr>
          <w:rFonts w:asciiTheme="majorHAnsi" w:eastAsia="Times New Roman" w:hAnsiTheme="majorHAnsi" w:cstheme="majorHAnsi"/>
          <w:b/>
          <w:i/>
          <w:color w:val="auto"/>
          <w:sz w:val="26"/>
          <w:szCs w:val="26"/>
          <w:lang w:val="en-US"/>
        </w:rPr>
        <w:t>thủ</w:t>
      </w:r>
      <w:proofErr w:type="spellEnd"/>
      <w:r w:rsidRPr="001B4CA9">
        <w:rPr>
          <w:rFonts w:asciiTheme="majorHAnsi" w:eastAsia="Times New Roman" w:hAnsiTheme="majorHAnsi" w:cstheme="majorHAnsi"/>
          <w:b/>
          <w:i/>
          <w:color w:val="auto"/>
          <w:sz w:val="26"/>
          <w:szCs w:val="26"/>
          <w:lang w:val="en-US"/>
        </w:rPr>
        <w:t xml:space="preserve"> </w:t>
      </w:r>
      <w:proofErr w:type="spellStart"/>
      <w:r w:rsidRPr="001B4CA9">
        <w:rPr>
          <w:rFonts w:asciiTheme="majorHAnsi" w:eastAsia="Times New Roman" w:hAnsiTheme="majorHAnsi" w:cstheme="majorHAnsi"/>
          <w:b/>
          <w:i/>
          <w:color w:val="auto"/>
          <w:sz w:val="26"/>
          <w:szCs w:val="26"/>
          <w:lang w:val="en-US"/>
        </w:rPr>
        <w:t>tục</w:t>
      </w:r>
      <w:proofErr w:type="spellEnd"/>
      <w:r w:rsidRPr="001B4CA9">
        <w:rPr>
          <w:rFonts w:asciiTheme="majorHAnsi" w:eastAsia="Times New Roman" w:hAnsiTheme="majorHAnsi" w:cstheme="majorHAnsi"/>
          <w:b/>
          <w:i/>
          <w:color w:val="auto"/>
          <w:sz w:val="26"/>
          <w:szCs w:val="26"/>
          <w:lang w:val="en-US"/>
        </w:rPr>
        <w:t xml:space="preserve"> </w:t>
      </w:r>
      <w:proofErr w:type="spellStart"/>
      <w:r w:rsidRPr="001B4CA9">
        <w:rPr>
          <w:rFonts w:asciiTheme="majorHAnsi" w:eastAsia="Times New Roman" w:hAnsiTheme="majorHAnsi" w:cstheme="majorHAnsi"/>
          <w:b/>
          <w:i/>
          <w:color w:val="auto"/>
          <w:sz w:val="26"/>
          <w:szCs w:val="26"/>
          <w:lang w:val="en-US"/>
        </w:rPr>
        <w:t>hành</w:t>
      </w:r>
      <w:proofErr w:type="spellEnd"/>
      <w:r w:rsidRPr="001B4CA9">
        <w:rPr>
          <w:rFonts w:asciiTheme="majorHAnsi" w:eastAsia="Times New Roman" w:hAnsiTheme="majorHAnsi" w:cstheme="majorHAnsi"/>
          <w:b/>
          <w:i/>
          <w:color w:val="auto"/>
          <w:sz w:val="26"/>
          <w:szCs w:val="26"/>
          <w:lang w:val="en-US"/>
        </w:rPr>
        <w:t xml:space="preserve"> </w:t>
      </w:r>
      <w:proofErr w:type="spellStart"/>
      <w:r w:rsidRPr="001B4CA9">
        <w:rPr>
          <w:rFonts w:asciiTheme="majorHAnsi" w:eastAsia="Times New Roman" w:hAnsiTheme="majorHAnsi" w:cstheme="majorHAnsi"/>
          <w:b/>
          <w:i/>
          <w:color w:val="auto"/>
          <w:sz w:val="26"/>
          <w:szCs w:val="26"/>
          <w:lang w:val="en-US"/>
        </w:rPr>
        <w:t>chính</w:t>
      </w:r>
      <w:proofErr w:type="spellEnd"/>
      <w:r w:rsidRPr="001B4CA9">
        <w:rPr>
          <w:rFonts w:asciiTheme="majorHAnsi" w:eastAsia="Times New Roman" w:hAnsiTheme="majorHAnsi" w:cstheme="majorHAnsi"/>
          <w:b/>
          <w:i/>
          <w:color w:val="auto"/>
          <w:sz w:val="26"/>
          <w:szCs w:val="26"/>
          <w:lang w:val="en-US"/>
        </w:rPr>
        <w:t>)</w:t>
      </w:r>
    </w:p>
    <w:p w14:paraId="600E91FE" w14:textId="22886BBE" w:rsidR="001D0431" w:rsidRDefault="001D0431" w:rsidP="00277096">
      <w:pPr>
        <w:spacing w:before="60" w:after="60"/>
        <w:ind w:firstLine="720"/>
        <w:jc w:val="center"/>
        <w:rPr>
          <w:rFonts w:asciiTheme="majorHAnsi" w:eastAsia="Times New Roman" w:hAnsiTheme="majorHAnsi" w:cstheme="majorHAnsi"/>
          <w:b/>
          <w:color w:val="auto"/>
          <w:sz w:val="26"/>
          <w:szCs w:val="26"/>
        </w:rPr>
      </w:pPr>
    </w:p>
    <w:p w14:paraId="669A117E" w14:textId="6B6B9A08" w:rsidR="00037237" w:rsidRPr="00810653" w:rsidRDefault="00810653" w:rsidP="00810653">
      <w:pPr>
        <w:spacing w:before="60" w:after="60"/>
        <w:ind w:left="567"/>
        <w:jc w:val="both"/>
        <w:rPr>
          <w:rFonts w:asciiTheme="majorHAnsi" w:eastAsia="Times New Roman" w:hAnsiTheme="majorHAnsi" w:cstheme="majorHAnsi"/>
          <w:b/>
          <w:color w:val="auto"/>
          <w:sz w:val="26"/>
          <w:szCs w:val="26"/>
          <w:lang w:val="en-US"/>
        </w:rPr>
      </w:pPr>
      <w:r>
        <w:rPr>
          <w:rFonts w:asciiTheme="majorHAnsi" w:eastAsia="Times New Roman" w:hAnsiTheme="majorHAnsi" w:cstheme="majorHAnsi"/>
          <w:b/>
          <w:color w:val="auto"/>
          <w:sz w:val="26"/>
          <w:szCs w:val="26"/>
          <w:lang w:val="en-US"/>
        </w:rPr>
        <w:t xml:space="preserve">I. </w:t>
      </w:r>
      <w:r w:rsidR="00037237" w:rsidRPr="00810653">
        <w:rPr>
          <w:rFonts w:asciiTheme="majorHAnsi" w:eastAsia="Times New Roman" w:hAnsiTheme="majorHAnsi" w:cstheme="majorHAnsi"/>
          <w:b/>
          <w:color w:val="auto"/>
          <w:sz w:val="26"/>
          <w:szCs w:val="26"/>
          <w:lang w:val="en-US"/>
        </w:rPr>
        <w:t xml:space="preserve">CĂN CỨ PHÁP LÝ </w:t>
      </w:r>
    </w:p>
    <w:p w14:paraId="1FEEC55F" w14:textId="1F982182" w:rsidR="00037237" w:rsidRPr="00037237" w:rsidRDefault="00037237" w:rsidP="00FB44C2">
      <w:pPr>
        <w:spacing w:before="60" w:after="60"/>
        <w:ind w:firstLine="567"/>
        <w:jc w:val="both"/>
        <w:rPr>
          <w:rFonts w:asciiTheme="majorHAnsi" w:hAnsiTheme="majorHAnsi" w:cstheme="majorHAnsi"/>
          <w:color w:val="auto"/>
          <w:sz w:val="26"/>
          <w:szCs w:val="26"/>
        </w:rPr>
      </w:pPr>
      <w:r w:rsidRPr="00037237">
        <w:rPr>
          <w:rFonts w:asciiTheme="majorHAnsi" w:hAnsiTheme="majorHAnsi" w:cstheme="majorHAnsi"/>
          <w:color w:val="auto"/>
          <w:sz w:val="26"/>
          <w:szCs w:val="26"/>
        </w:rPr>
        <w:t>Căn cứ pháp lý của thủ tục hành chính:</w:t>
      </w:r>
    </w:p>
    <w:p w14:paraId="26167DEB" w14:textId="77777777" w:rsidR="00037237" w:rsidRPr="00E26DF5" w:rsidRDefault="00037237" w:rsidP="00FB44C2">
      <w:pPr>
        <w:spacing w:before="60" w:after="60"/>
        <w:ind w:firstLine="567"/>
        <w:jc w:val="both"/>
        <w:rPr>
          <w:rFonts w:asciiTheme="majorHAnsi" w:hAnsiTheme="majorHAnsi" w:cstheme="majorHAnsi"/>
          <w:color w:val="auto"/>
          <w:sz w:val="26"/>
          <w:szCs w:val="26"/>
        </w:rPr>
      </w:pPr>
      <w:r w:rsidRPr="00E26DF5">
        <w:rPr>
          <w:rFonts w:asciiTheme="majorHAnsi" w:hAnsiTheme="majorHAnsi" w:cstheme="majorHAnsi"/>
          <w:color w:val="auto"/>
          <w:sz w:val="26"/>
          <w:szCs w:val="26"/>
        </w:rPr>
        <w:t>-</w:t>
      </w:r>
      <w:r w:rsidRPr="00513626">
        <w:rPr>
          <w:rFonts w:asciiTheme="majorHAnsi" w:hAnsiTheme="majorHAnsi" w:cstheme="majorHAnsi"/>
          <w:color w:val="auto"/>
          <w:sz w:val="26"/>
          <w:szCs w:val="26"/>
        </w:rPr>
        <w:t xml:space="preserve"> </w:t>
      </w:r>
      <w:r>
        <w:rPr>
          <w:rFonts w:asciiTheme="majorHAnsi" w:hAnsiTheme="majorHAnsi" w:cstheme="majorHAnsi"/>
          <w:color w:val="auto"/>
          <w:sz w:val="26"/>
          <w:szCs w:val="26"/>
        </w:rPr>
        <w:t>Luật Tín ngưỡng, tôn giáo</w:t>
      </w:r>
      <w:r w:rsidRPr="00E26DF5">
        <w:rPr>
          <w:rFonts w:asciiTheme="majorHAnsi" w:hAnsiTheme="majorHAnsi" w:cstheme="majorHAnsi"/>
          <w:color w:val="auto"/>
          <w:sz w:val="26"/>
          <w:szCs w:val="26"/>
        </w:rPr>
        <w:t xml:space="preserve"> (Luật số 02/2016/QH14 ngày 18/11/2016).</w:t>
      </w:r>
    </w:p>
    <w:p w14:paraId="47E960E2" w14:textId="77777777" w:rsidR="00037237" w:rsidRPr="00E26DF5" w:rsidRDefault="00037237" w:rsidP="00FB44C2">
      <w:pPr>
        <w:spacing w:before="60" w:after="60"/>
        <w:ind w:firstLine="567"/>
        <w:jc w:val="both"/>
        <w:rPr>
          <w:rFonts w:asciiTheme="majorHAnsi" w:hAnsiTheme="majorHAnsi" w:cstheme="majorHAnsi"/>
          <w:color w:val="auto"/>
          <w:sz w:val="26"/>
          <w:szCs w:val="26"/>
        </w:rPr>
      </w:pPr>
      <w:r w:rsidRPr="00E26DF5">
        <w:rPr>
          <w:rFonts w:asciiTheme="majorHAnsi" w:hAnsiTheme="majorHAnsi" w:cstheme="majorHAnsi"/>
          <w:color w:val="auto"/>
          <w:sz w:val="26"/>
          <w:szCs w:val="26"/>
        </w:rPr>
        <w:t>-</w:t>
      </w:r>
      <w:r w:rsidRPr="00513626">
        <w:rPr>
          <w:rFonts w:asciiTheme="majorHAnsi" w:hAnsiTheme="majorHAnsi" w:cstheme="majorHAnsi"/>
          <w:color w:val="auto"/>
          <w:sz w:val="26"/>
          <w:szCs w:val="26"/>
        </w:rPr>
        <w:t xml:space="preserve"> </w:t>
      </w:r>
      <w:r w:rsidRPr="00E26DF5">
        <w:rPr>
          <w:rFonts w:asciiTheme="majorHAnsi" w:hAnsiTheme="majorHAnsi" w:cstheme="majorHAnsi"/>
          <w:color w:val="auto"/>
          <w:sz w:val="26"/>
          <w:szCs w:val="26"/>
        </w:rPr>
        <w:t>Nghị quyết số 190/2025/QH15 ngày 19 tháng 02 năm 2025 của Quốc hội</w:t>
      </w:r>
      <w:r w:rsidRPr="00513626">
        <w:rPr>
          <w:rFonts w:asciiTheme="majorHAnsi" w:hAnsiTheme="majorHAnsi" w:cstheme="majorHAnsi"/>
          <w:color w:val="auto"/>
          <w:sz w:val="26"/>
          <w:szCs w:val="26"/>
        </w:rPr>
        <w:t xml:space="preserve"> </w:t>
      </w:r>
      <w:r w:rsidRPr="00E26DF5">
        <w:rPr>
          <w:rFonts w:asciiTheme="majorHAnsi" w:hAnsiTheme="majorHAnsi" w:cstheme="majorHAnsi"/>
          <w:color w:val="auto"/>
          <w:sz w:val="26"/>
          <w:szCs w:val="26"/>
        </w:rPr>
        <w:t>quy định về xử lý một số vấn đề liên quan đến sắp xếp tổ chức bộ máy nhà nước.</w:t>
      </w:r>
    </w:p>
    <w:p w14:paraId="5F36A700" w14:textId="77777777" w:rsidR="00037237" w:rsidRPr="00E26DF5" w:rsidRDefault="00037237" w:rsidP="00FB44C2">
      <w:pPr>
        <w:spacing w:before="60" w:after="60"/>
        <w:ind w:firstLine="567"/>
        <w:jc w:val="both"/>
        <w:rPr>
          <w:rFonts w:asciiTheme="majorHAnsi" w:hAnsiTheme="majorHAnsi" w:cstheme="majorHAnsi"/>
          <w:color w:val="auto"/>
          <w:sz w:val="26"/>
          <w:szCs w:val="26"/>
        </w:rPr>
      </w:pPr>
      <w:r w:rsidRPr="00E26DF5">
        <w:rPr>
          <w:rFonts w:asciiTheme="majorHAnsi" w:hAnsiTheme="majorHAnsi" w:cstheme="majorHAnsi"/>
          <w:color w:val="auto"/>
          <w:sz w:val="26"/>
          <w:szCs w:val="26"/>
        </w:rPr>
        <w:t>-</w:t>
      </w:r>
      <w:r w:rsidRPr="00513626">
        <w:rPr>
          <w:rFonts w:asciiTheme="majorHAnsi" w:hAnsiTheme="majorHAnsi" w:cstheme="majorHAnsi"/>
          <w:color w:val="auto"/>
          <w:sz w:val="26"/>
          <w:szCs w:val="26"/>
        </w:rPr>
        <w:t xml:space="preserve"> </w:t>
      </w:r>
      <w:r w:rsidRPr="00E26DF5">
        <w:rPr>
          <w:rFonts w:asciiTheme="majorHAnsi" w:hAnsiTheme="majorHAnsi" w:cstheme="majorHAnsi"/>
          <w:color w:val="auto"/>
          <w:sz w:val="26"/>
          <w:szCs w:val="26"/>
        </w:rPr>
        <w:t>Nghị định số 95/2023/NĐ-CP ngày 29/12/2023 của Chính phủ quy định chi</w:t>
      </w:r>
      <w:r w:rsidRPr="00513626">
        <w:rPr>
          <w:rFonts w:asciiTheme="majorHAnsi" w:hAnsiTheme="majorHAnsi" w:cstheme="majorHAnsi"/>
          <w:color w:val="auto"/>
          <w:sz w:val="26"/>
          <w:szCs w:val="26"/>
        </w:rPr>
        <w:t xml:space="preserve"> </w:t>
      </w:r>
      <w:r w:rsidRPr="00E26DF5">
        <w:rPr>
          <w:rFonts w:asciiTheme="majorHAnsi" w:hAnsiTheme="majorHAnsi" w:cstheme="majorHAnsi"/>
          <w:color w:val="auto"/>
          <w:sz w:val="26"/>
          <w:szCs w:val="26"/>
        </w:rPr>
        <w:t xml:space="preserve">tiết một số điều và biện pháp thi hành </w:t>
      </w:r>
      <w:r>
        <w:rPr>
          <w:rFonts w:asciiTheme="majorHAnsi" w:hAnsiTheme="majorHAnsi" w:cstheme="majorHAnsi"/>
          <w:color w:val="auto"/>
          <w:sz w:val="26"/>
          <w:szCs w:val="26"/>
        </w:rPr>
        <w:t>Luật Tín ngưỡng, tôn giáo</w:t>
      </w:r>
      <w:r w:rsidRPr="00E26DF5">
        <w:rPr>
          <w:rFonts w:asciiTheme="majorHAnsi" w:hAnsiTheme="majorHAnsi" w:cstheme="majorHAnsi"/>
          <w:color w:val="auto"/>
          <w:sz w:val="26"/>
          <w:szCs w:val="26"/>
        </w:rPr>
        <w:t>.</w:t>
      </w:r>
    </w:p>
    <w:p w14:paraId="4EB1903A" w14:textId="790DC9FA" w:rsidR="00037237" w:rsidRPr="006D3D12" w:rsidRDefault="00037237" w:rsidP="00FB44C2">
      <w:pPr>
        <w:spacing w:before="60" w:after="60"/>
        <w:ind w:firstLine="567"/>
        <w:jc w:val="both"/>
        <w:rPr>
          <w:rFonts w:asciiTheme="majorHAnsi" w:hAnsiTheme="majorHAnsi" w:cstheme="majorHAnsi"/>
          <w:color w:val="auto"/>
          <w:sz w:val="26"/>
          <w:szCs w:val="26"/>
        </w:rPr>
      </w:pPr>
      <w:r w:rsidRPr="006D3D12">
        <w:rPr>
          <w:rFonts w:asciiTheme="majorHAnsi" w:hAnsiTheme="majorHAnsi" w:cstheme="majorHAnsi"/>
          <w:color w:val="auto"/>
          <w:sz w:val="26"/>
          <w:szCs w:val="26"/>
        </w:rPr>
        <w:t xml:space="preserve">- </w:t>
      </w:r>
      <w:r w:rsidRPr="00FC690F">
        <w:rPr>
          <w:rFonts w:asciiTheme="majorHAnsi" w:hAnsiTheme="majorHAnsi" w:cstheme="majorHAnsi"/>
          <w:color w:val="auto"/>
          <w:sz w:val="26"/>
          <w:szCs w:val="26"/>
        </w:rPr>
        <w:t>Quyết định số</w:t>
      </w:r>
      <w:r w:rsidRPr="006D3D12">
        <w:rPr>
          <w:rFonts w:asciiTheme="majorHAnsi" w:hAnsiTheme="majorHAnsi" w:cstheme="majorHAnsi"/>
          <w:color w:val="auto"/>
          <w:sz w:val="26"/>
          <w:szCs w:val="26"/>
        </w:rPr>
        <w:t xml:space="preserve"> </w:t>
      </w:r>
      <w:r w:rsidRPr="00FC690F">
        <w:rPr>
          <w:rFonts w:asciiTheme="majorHAnsi" w:hAnsiTheme="majorHAnsi" w:cstheme="majorHAnsi"/>
          <w:color w:val="auto"/>
          <w:sz w:val="26"/>
          <w:szCs w:val="26"/>
        </w:rPr>
        <w:t>134/QĐ-BDTTG ngày 28</w:t>
      </w:r>
      <w:r w:rsidRPr="006D3D12">
        <w:rPr>
          <w:rFonts w:asciiTheme="majorHAnsi" w:hAnsiTheme="majorHAnsi" w:cstheme="majorHAnsi"/>
          <w:color w:val="auto"/>
          <w:sz w:val="26"/>
          <w:szCs w:val="26"/>
        </w:rPr>
        <w:t>/</w:t>
      </w:r>
      <w:r w:rsidRPr="00FC690F">
        <w:rPr>
          <w:rFonts w:asciiTheme="majorHAnsi" w:hAnsiTheme="majorHAnsi" w:cstheme="majorHAnsi"/>
          <w:color w:val="auto"/>
          <w:sz w:val="26"/>
          <w:szCs w:val="26"/>
        </w:rPr>
        <w:t>3</w:t>
      </w:r>
      <w:r w:rsidRPr="006D3D12">
        <w:rPr>
          <w:rFonts w:asciiTheme="majorHAnsi" w:hAnsiTheme="majorHAnsi" w:cstheme="majorHAnsi"/>
          <w:color w:val="auto"/>
          <w:sz w:val="26"/>
          <w:szCs w:val="26"/>
        </w:rPr>
        <w:t>/</w:t>
      </w:r>
      <w:r w:rsidRPr="00FC690F">
        <w:rPr>
          <w:rFonts w:asciiTheme="majorHAnsi" w:hAnsiTheme="majorHAnsi" w:cstheme="majorHAnsi"/>
          <w:color w:val="auto"/>
          <w:sz w:val="26"/>
          <w:szCs w:val="26"/>
        </w:rPr>
        <w:t>2025</w:t>
      </w:r>
      <w:r w:rsidRPr="006D3D12">
        <w:rPr>
          <w:rFonts w:asciiTheme="majorHAnsi" w:hAnsiTheme="majorHAnsi" w:cstheme="majorHAnsi"/>
          <w:color w:val="auto"/>
          <w:sz w:val="26"/>
          <w:szCs w:val="26"/>
        </w:rPr>
        <w:t xml:space="preserve"> </w:t>
      </w:r>
      <w:r w:rsidRPr="00FC690F">
        <w:rPr>
          <w:rFonts w:asciiTheme="majorHAnsi" w:hAnsiTheme="majorHAnsi" w:cstheme="majorHAnsi"/>
          <w:color w:val="auto"/>
          <w:sz w:val="26"/>
          <w:szCs w:val="26"/>
        </w:rPr>
        <w:t>của Bộ trưởng Bộ Dân tộc và Tôn giáo</w:t>
      </w:r>
      <w:r w:rsidRPr="006D3D12">
        <w:rPr>
          <w:rFonts w:asciiTheme="majorHAnsi" w:hAnsiTheme="majorHAnsi" w:cstheme="majorHAnsi"/>
          <w:color w:val="auto"/>
          <w:sz w:val="26"/>
          <w:szCs w:val="26"/>
        </w:rPr>
        <w:t xml:space="preserve"> về việc công bố thủ tục hành chính trong lĩnh vực tín ngưỡng, tôn giáo thuộc phạm vi chức năng quản lý nhà nước của Bộ Dân tộc và Tôn giáo.</w:t>
      </w:r>
    </w:p>
    <w:p w14:paraId="210A63F9" w14:textId="7B5B5074" w:rsidR="009B3888" w:rsidRPr="006D3D12" w:rsidRDefault="009B3888" w:rsidP="00FB44C2">
      <w:pPr>
        <w:spacing w:before="60" w:after="60"/>
        <w:ind w:firstLine="567"/>
        <w:jc w:val="both"/>
        <w:rPr>
          <w:rFonts w:ascii="Times New Roman" w:hAnsi="Times New Roman" w:cs="Times New Roman"/>
          <w:color w:val="auto"/>
          <w:sz w:val="26"/>
          <w:szCs w:val="26"/>
        </w:rPr>
      </w:pPr>
      <w:r w:rsidRPr="006D3D12">
        <w:rPr>
          <w:rFonts w:ascii="Times New Roman" w:hAnsi="Times New Roman" w:cs="Times New Roman"/>
          <w:color w:val="auto"/>
          <w:sz w:val="26"/>
          <w:szCs w:val="26"/>
        </w:rPr>
        <w:t xml:space="preserve">- Quyết định số 715/QĐ-UBND ngày 17/4/2025 của </w:t>
      </w:r>
      <w:r w:rsidR="00760058" w:rsidRPr="006D3D12">
        <w:rPr>
          <w:rFonts w:ascii="Times New Roman" w:hAnsi="Times New Roman" w:cs="Times New Roman"/>
          <w:color w:val="auto"/>
          <w:sz w:val="26"/>
          <w:szCs w:val="26"/>
        </w:rPr>
        <w:t xml:space="preserve">Chủ tịch </w:t>
      </w:r>
      <w:r w:rsidRPr="006D3D12">
        <w:rPr>
          <w:rFonts w:ascii="Times New Roman" w:hAnsi="Times New Roman" w:cs="Times New Roman"/>
          <w:color w:val="auto"/>
          <w:sz w:val="26"/>
          <w:szCs w:val="26"/>
        </w:rPr>
        <w:t>Ủy ban nhân dân tỉnh về việc công bố Danh mục và quy trình nội bộ giải quyết thủ tục hành chính trong lĩnh vực tín ngưỡng, tôn giáo thuộc phạm vi chức năng quản lý của ngành Dân tộc và Tôn giáo trên địa bàn tỉnh Bình Thuận.</w:t>
      </w:r>
    </w:p>
    <w:p w14:paraId="67C43464" w14:textId="2794C8CA" w:rsidR="00037237" w:rsidRPr="00CC706B" w:rsidRDefault="00810653" w:rsidP="00FB44C2">
      <w:pPr>
        <w:widowControl/>
        <w:spacing w:before="60" w:after="60"/>
        <w:ind w:firstLine="567"/>
        <w:jc w:val="both"/>
        <w:rPr>
          <w:rFonts w:asciiTheme="majorHAnsi" w:hAnsiTheme="majorHAnsi" w:cstheme="majorHAnsi"/>
          <w:b/>
          <w:color w:val="auto"/>
          <w:spacing w:val="-2"/>
          <w:sz w:val="26"/>
          <w:szCs w:val="26"/>
        </w:rPr>
      </w:pPr>
      <w:r>
        <w:rPr>
          <w:rFonts w:asciiTheme="majorHAnsi" w:hAnsiTheme="majorHAnsi" w:cstheme="majorHAnsi"/>
          <w:b/>
          <w:color w:val="auto"/>
          <w:sz w:val="26"/>
          <w:szCs w:val="26"/>
          <w:lang w:val="en-US"/>
        </w:rPr>
        <w:t>II</w:t>
      </w:r>
      <w:r w:rsidR="00CC706B" w:rsidRPr="006D3D12">
        <w:rPr>
          <w:rFonts w:asciiTheme="majorHAnsi" w:hAnsiTheme="majorHAnsi" w:cstheme="majorHAnsi"/>
          <w:b/>
          <w:color w:val="auto"/>
          <w:sz w:val="26"/>
          <w:szCs w:val="26"/>
        </w:rPr>
        <w:t xml:space="preserve">. </w:t>
      </w:r>
      <w:r w:rsidR="00037237" w:rsidRPr="00CC706B">
        <w:rPr>
          <w:rFonts w:asciiTheme="majorHAnsi" w:hAnsiTheme="majorHAnsi" w:cstheme="majorHAnsi"/>
          <w:b/>
          <w:color w:val="auto"/>
          <w:sz w:val="26"/>
          <w:szCs w:val="26"/>
        </w:rPr>
        <w:t>HƯỚNG DẪN THỰC HIỆN CÁC THỦ TỤC HÀNH CHÍNH</w:t>
      </w:r>
    </w:p>
    <w:p w14:paraId="4EB5884C" w14:textId="280DD464" w:rsidR="00FB44C2" w:rsidRPr="005262B8" w:rsidRDefault="00FB44C2" w:rsidP="00FB44C2">
      <w:pPr>
        <w:spacing w:before="60" w:after="60"/>
        <w:ind w:firstLine="567"/>
        <w:jc w:val="both"/>
        <w:rPr>
          <w:rFonts w:asciiTheme="majorHAnsi" w:hAnsiTheme="majorHAnsi" w:cstheme="majorHAnsi"/>
          <w:b/>
          <w:color w:val="auto"/>
          <w:sz w:val="26"/>
          <w:szCs w:val="26"/>
          <w:lang w:val="vi"/>
        </w:rPr>
      </w:pPr>
      <w:r>
        <w:rPr>
          <w:rFonts w:asciiTheme="majorHAnsi" w:hAnsiTheme="majorHAnsi" w:cstheme="majorHAnsi"/>
          <w:b/>
          <w:color w:val="auto"/>
          <w:sz w:val="26"/>
          <w:szCs w:val="26"/>
          <w:lang w:val="en-US"/>
        </w:rPr>
        <w:t>1</w:t>
      </w:r>
      <w:r w:rsidRPr="005262B8">
        <w:rPr>
          <w:rFonts w:asciiTheme="majorHAnsi" w:hAnsiTheme="majorHAnsi" w:cstheme="majorHAnsi"/>
          <w:b/>
          <w:color w:val="auto"/>
          <w:sz w:val="26"/>
          <w:szCs w:val="26"/>
          <w:lang w:val="vi"/>
        </w:rPr>
        <w:t>. Thủ tục đăng ký mở lớp bồi dưỡng về tôn giáo cho người chuyên hoạt động tôn giáo</w:t>
      </w:r>
    </w:p>
    <w:p w14:paraId="253AB423" w14:textId="77777777" w:rsidR="00FB44C2" w:rsidRPr="001D205D" w:rsidRDefault="00FB44C2" w:rsidP="00FB44C2">
      <w:pPr>
        <w:spacing w:before="60" w:after="60"/>
        <w:ind w:firstLine="562"/>
        <w:jc w:val="both"/>
        <w:rPr>
          <w:rFonts w:asciiTheme="majorHAnsi" w:hAnsiTheme="majorHAnsi" w:cstheme="majorHAnsi"/>
          <w:b/>
          <w:i/>
          <w:iCs/>
          <w:color w:val="auto"/>
          <w:sz w:val="26"/>
          <w:szCs w:val="26"/>
          <w:lang w:val="vi"/>
        </w:rPr>
      </w:pPr>
      <w:r w:rsidRPr="001D205D">
        <w:rPr>
          <w:rFonts w:asciiTheme="majorHAnsi" w:hAnsiTheme="majorHAnsi" w:cstheme="majorHAnsi"/>
          <w:b/>
          <w:i/>
          <w:iCs/>
          <w:color w:val="auto"/>
          <w:sz w:val="26"/>
          <w:szCs w:val="26"/>
          <w:lang w:val="vi"/>
        </w:rPr>
        <w:t>a) Thành phần, số lượng hồ sơ:</w:t>
      </w:r>
    </w:p>
    <w:p w14:paraId="581D651A"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w:t>
      </w:r>
      <w:r w:rsidRPr="00AD4E1D">
        <w:rPr>
          <w:rFonts w:asciiTheme="majorHAnsi" w:hAnsiTheme="majorHAnsi" w:cstheme="majorHAnsi"/>
          <w:bCs/>
          <w:color w:val="auto"/>
          <w:sz w:val="26"/>
          <w:szCs w:val="26"/>
          <w:lang w:val="vi"/>
        </w:rPr>
        <w:tab/>
        <w:t>Thành phần hồ sơ:</w:t>
      </w:r>
    </w:p>
    <w:p w14:paraId="7ABC6DBC"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 Văn bản đăng ký (theo mẫu);</w:t>
      </w:r>
    </w:p>
    <w:p w14:paraId="29CAB697"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 Chương trình; danh sách giảng viên.</w:t>
      </w:r>
    </w:p>
    <w:p w14:paraId="60CB8AE8"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w:t>
      </w:r>
      <w:r w:rsidRPr="00AD4E1D">
        <w:rPr>
          <w:rFonts w:asciiTheme="majorHAnsi" w:hAnsiTheme="majorHAnsi" w:cstheme="majorHAnsi"/>
          <w:bCs/>
          <w:color w:val="auto"/>
          <w:sz w:val="26"/>
          <w:szCs w:val="26"/>
          <w:lang w:val="vi"/>
        </w:rPr>
        <w:tab/>
        <w:t>Số lượng hồ sơ: 01 (bộ).</w:t>
      </w:r>
    </w:p>
    <w:p w14:paraId="7B9CCE21" w14:textId="77777777" w:rsidR="00FB44C2" w:rsidRPr="001D205D" w:rsidRDefault="00FB44C2" w:rsidP="00FB44C2">
      <w:pPr>
        <w:spacing w:before="60" w:after="60"/>
        <w:ind w:firstLine="562"/>
        <w:jc w:val="both"/>
        <w:rPr>
          <w:rFonts w:asciiTheme="majorHAnsi" w:hAnsiTheme="majorHAnsi" w:cstheme="majorHAnsi"/>
          <w:b/>
          <w:i/>
          <w:iCs/>
          <w:color w:val="auto"/>
          <w:sz w:val="26"/>
          <w:szCs w:val="26"/>
          <w:lang w:val="vi"/>
        </w:rPr>
      </w:pPr>
      <w:r w:rsidRPr="001D205D">
        <w:rPr>
          <w:rFonts w:asciiTheme="majorHAnsi" w:hAnsiTheme="majorHAnsi" w:cstheme="majorHAnsi"/>
          <w:b/>
          <w:i/>
          <w:iCs/>
          <w:color w:val="auto"/>
          <w:sz w:val="26"/>
          <w:szCs w:val="26"/>
          <w:lang w:val="vi"/>
        </w:rPr>
        <w:t>b) Cách thức thực hiện:</w:t>
      </w:r>
    </w:p>
    <w:p w14:paraId="499CBEC0"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Tổ chức tôn giáo, tổ chức tôn giáo trực thuộc mở lớp bồi dưỡng về tôn giáo cho người chuyên hoạt động tôn giáo có trách nhiệm gửi văn bản đăng ký đến nơi mở lớp.</w:t>
      </w:r>
      <w:r w:rsidRPr="006D3D12">
        <w:rPr>
          <w:rFonts w:asciiTheme="majorHAnsi" w:hAnsiTheme="majorHAnsi" w:cstheme="majorHAnsi"/>
          <w:bCs/>
          <w:color w:val="auto"/>
          <w:sz w:val="26"/>
          <w:szCs w:val="26"/>
          <w:lang w:val="vi"/>
        </w:rPr>
        <w:t xml:space="preserve"> </w:t>
      </w:r>
      <w:r w:rsidRPr="00AD4E1D">
        <w:rPr>
          <w:rFonts w:asciiTheme="majorHAnsi" w:hAnsiTheme="majorHAnsi" w:cstheme="majorHAnsi"/>
          <w:bCs/>
          <w:color w:val="auto"/>
          <w:sz w:val="26"/>
          <w:szCs w:val="26"/>
          <w:lang w:val="vi"/>
        </w:rPr>
        <w:t>Nộp văn bản đăng ký trực tiếp tại Trung tâm Hành chính công của tỉnh; qua dịch vụ bưu chính công ích</w:t>
      </w:r>
      <w:r>
        <w:rPr>
          <w:rFonts w:asciiTheme="majorHAnsi" w:hAnsiTheme="majorHAnsi" w:cstheme="majorHAnsi"/>
          <w:bCs/>
          <w:color w:val="auto"/>
          <w:sz w:val="26"/>
          <w:szCs w:val="26"/>
          <w:lang w:val="vi"/>
        </w:rPr>
        <w:t xml:space="preserve"> hoặc qua Cổng dịch vụ công trực tuyến</w:t>
      </w:r>
      <w:r w:rsidRPr="00AD4E1D">
        <w:rPr>
          <w:rFonts w:asciiTheme="majorHAnsi" w:hAnsiTheme="majorHAnsi" w:cstheme="majorHAnsi"/>
          <w:bCs/>
          <w:color w:val="auto"/>
          <w:sz w:val="26"/>
          <w:szCs w:val="26"/>
          <w:lang w:val="vi"/>
        </w:rPr>
        <w:t>.</w:t>
      </w:r>
    </w:p>
    <w:p w14:paraId="1D4EA1D8"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Cs/>
          <w:color w:val="auto"/>
          <w:sz w:val="26"/>
          <w:szCs w:val="26"/>
          <w:lang w:val="vi"/>
        </w:rPr>
        <w:t>Công chức</w:t>
      </w:r>
      <w:r w:rsidRPr="00AD4E1D">
        <w:rPr>
          <w:rFonts w:asciiTheme="majorHAnsi" w:hAnsiTheme="majorHAnsi" w:cstheme="majorHAnsi"/>
          <w:bCs/>
          <w:color w:val="auto"/>
          <w:sz w:val="26"/>
          <w:szCs w:val="26"/>
          <w:lang w:val="vi"/>
        </w:rPr>
        <w:t xml:space="preserve"> tiếp nhận văn bản đăng ký, có Giấy tiếp nhận và hẹn ngày trả kết quả. Nếu gửi qua đường bưu chính, ngày tiếp nhận văn bản đăng ký được tính theo ngày ghi trên dấu công văn đến.</w:t>
      </w:r>
    </w:p>
    <w:p w14:paraId="6CA3A9FE"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
          <w:i/>
          <w:iCs/>
          <w:color w:val="auto"/>
          <w:sz w:val="26"/>
          <w:szCs w:val="26"/>
          <w:lang w:val="vi"/>
        </w:rPr>
        <w:t>c</w:t>
      </w:r>
      <w:r w:rsidRPr="001D205D">
        <w:rPr>
          <w:rFonts w:asciiTheme="majorHAnsi" w:hAnsiTheme="majorHAnsi" w:cstheme="majorHAnsi"/>
          <w:b/>
          <w:i/>
          <w:iCs/>
          <w:color w:val="auto"/>
          <w:sz w:val="26"/>
          <w:szCs w:val="26"/>
          <w:lang w:val="vi"/>
        </w:rPr>
        <w:t>) Thời hạn giải quyết:</w:t>
      </w:r>
      <w:r w:rsidRPr="00AD4E1D">
        <w:rPr>
          <w:rFonts w:asciiTheme="majorHAnsi" w:hAnsiTheme="majorHAnsi" w:cstheme="majorHAnsi"/>
          <w:bCs/>
          <w:color w:val="auto"/>
          <w:sz w:val="26"/>
          <w:szCs w:val="26"/>
          <w:lang w:val="vi"/>
        </w:rPr>
        <w:t xml:space="preserve"> 30 ngày kể từ ngày nhận đủ văn bản đăng ký hợp lệ.</w:t>
      </w:r>
    </w:p>
    <w:p w14:paraId="5DBD5CE6"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
          <w:i/>
          <w:iCs/>
          <w:color w:val="auto"/>
          <w:sz w:val="26"/>
          <w:szCs w:val="26"/>
          <w:lang w:val="vi"/>
        </w:rPr>
        <w:t>d</w:t>
      </w:r>
      <w:r w:rsidRPr="001D205D">
        <w:rPr>
          <w:rFonts w:asciiTheme="majorHAnsi" w:hAnsiTheme="majorHAnsi" w:cstheme="majorHAnsi"/>
          <w:b/>
          <w:i/>
          <w:iCs/>
          <w:color w:val="auto"/>
          <w:sz w:val="26"/>
          <w:szCs w:val="26"/>
          <w:lang w:val="vi"/>
        </w:rPr>
        <w:t>) Đối tượng thực hiện thủ tục hành chính:</w:t>
      </w:r>
      <w:r w:rsidRPr="00AD4E1D">
        <w:rPr>
          <w:rFonts w:asciiTheme="majorHAnsi" w:hAnsiTheme="majorHAnsi" w:cstheme="majorHAnsi"/>
          <w:bCs/>
          <w:color w:val="auto"/>
          <w:sz w:val="26"/>
          <w:szCs w:val="26"/>
          <w:lang w:val="vi"/>
        </w:rPr>
        <w:t xml:space="preserve"> Tổ chức tôn giáo, tổ chức tôn giáo trực thuộc mở lớp bồi dưỡng về tôn giáo cho những người chuyên hoạt động tôn giáo.</w:t>
      </w:r>
    </w:p>
    <w:p w14:paraId="44A1C57C" w14:textId="77777777" w:rsidR="00FB44C2" w:rsidRPr="001D205D" w:rsidRDefault="00FB44C2" w:rsidP="00FB44C2">
      <w:pPr>
        <w:spacing w:before="60" w:after="60"/>
        <w:ind w:firstLine="562"/>
        <w:jc w:val="both"/>
        <w:rPr>
          <w:rFonts w:asciiTheme="majorHAnsi" w:hAnsiTheme="majorHAnsi" w:cstheme="majorHAnsi"/>
          <w:b/>
          <w:i/>
          <w:iCs/>
          <w:color w:val="auto"/>
          <w:sz w:val="26"/>
          <w:szCs w:val="26"/>
          <w:lang w:val="vi"/>
        </w:rPr>
      </w:pPr>
      <w:r w:rsidRPr="006D3D12">
        <w:rPr>
          <w:rFonts w:asciiTheme="majorHAnsi" w:hAnsiTheme="majorHAnsi" w:cstheme="majorHAnsi"/>
          <w:b/>
          <w:i/>
          <w:iCs/>
          <w:color w:val="auto"/>
          <w:sz w:val="26"/>
          <w:szCs w:val="26"/>
          <w:lang w:val="vi"/>
        </w:rPr>
        <w:t>đ</w:t>
      </w:r>
      <w:r w:rsidRPr="001D205D">
        <w:rPr>
          <w:rFonts w:asciiTheme="majorHAnsi" w:hAnsiTheme="majorHAnsi" w:cstheme="majorHAnsi"/>
          <w:b/>
          <w:i/>
          <w:iCs/>
          <w:color w:val="auto"/>
          <w:sz w:val="26"/>
          <w:szCs w:val="26"/>
          <w:lang w:val="vi"/>
        </w:rPr>
        <w:t>) Cơ quan thực hiện thủ tục hành chính:</w:t>
      </w:r>
    </w:p>
    <w:p w14:paraId="0D220F66"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w:t>
      </w:r>
      <w:r w:rsidRPr="00AD4E1D">
        <w:rPr>
          <w:rFonts w:asciiTheme="majorHAnsi" w:hAnsiTheme="majorHAnsi" w:cstheme="majorHAnsi"/>
          <w:bCs/>
          <w:color w:val="auto"/>
          <w:sz w:val="26"/>
          <w:szCs w:val="26"/>
          <w:lang w:val="vi"/>
        </w:rPr>
        <w:tab/>
        <w:t>Cơ quan có thẩm quyền quyết định: Sở Dân tộc và Tôn giáo.</w:t>
      </w:r>
    </w:p>
    <w:p w14:paraId="6EB57E5D"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w:t>
      </w:r>
      <w:r w:rsidRPr="00AD4E1D">
        <w:rPr>
          <w:rFonts w:asciiTheme="majorHAnsi" w:hAnsiTheme="majorHAnsi" w:cstheme="majorHAnsi"/>
          <w:bCs/>
          <w:color w:val="auto"/>
          <w:sz w:val="26"/>
          <w:szCs w:val="26"/>
          <w:lang w:val="vi"/>
        </w:rPr>
        <w:tab/>
        <w:t xml:space="preserve">Cơ quan trực tiếp thực hiện thủ tục hành chính: Sở Dân tộc và Tôn </w:t>
      </w:r>
      <w:r>
        <w:rPr>
          <w:rFonts w:asciiTheme="majorHAnsi" w:hAnsiTheme="majorHAnsi" w:cstheme="majorHAnsi"/>
          <w:bCs/>
          <w:color w:val="auto"/>
          <w:sz w:val="26"/>
          <w:szCs w:val="26"/>
          <w:lang w:val="vi"/>
        </w:rPr>
        <w:t>giáo.</w:t>
      </w:r>
    </w:p>
    <w:p w14:paraId="43BDAC79"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
          <w:i/>
          <w:iCs/>
          <w:color w:val="auto"/>
          <w:sz w:val="26"/>
          <w:szCs w:val="26"/>
          <w:lang w:val="vi"/>
        </w:rPr>
        <w:t>e</w:t>
      </w:r>
      <w:r w:rsidRPr="001D205D">
        <w:rPr>
          <w:rFonts w:asciiTheme="majorHAnsi" w:hAnsiTheme="majorHAnsi" w:cstheme="majorHAnsi"/>
          <w:b/>
          <w:i/>
          <w:iCs/>
          <w:color w:val="auto"/>
          <w:sz w:val="26"/>
          <w:szCs w:val="26"/>
          <w:lang w:val="vi"/>
        </w:rPr>
        <w:t>) Kết quả thực hiện thủ tục hành chính:</w:t>
      </w:r>
      <w:r w:rsidRPr="00AD4E1D">
        <w:rPr>
          <w:rFonts w:asciiTheme="majorHAnsi" w:hAnsiTheme="majorHAnsi" w:cstheme="majorHAnsi"/>
          <w:bCs/>
          <w:color w:val="auto"/>
          <w:sz w:val="26"/>
          <w:szCs w:val="26"/>
          <w:lang w:val="vi"/>
        </w:rPr>
        <w:t xml:space="preserve"> Văn bản trả lời chấp thuận hoặc không </w:t>
      </w:r>
      <w:r w:rsidRPr="00AD4E1D">
        <w:rPr>
          <w:rFonts w:asciiTheme="majorHAnsi" w:hAnsiTheme="majorHAnsi" w:cstheme="majorHAnsi"/>
          <w:bCs/>
          <w:color w:val="auto"/>
          <w:sz w:val="26"/>
          <w:szCs w:val="26"/>
          <w:lang w:val="vi"/>
        </w:rPr>
        <w:lastRenderedPageBreak/>
        <w:t>chấp thuận về việc mở lớp bồi dưỡng về tôn giáo cho người chuyên hoạt động tôn giáo.</w:t>
      </w:r>
    </w:p>
    <w:p w14:paraId="5E8E6D01"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
          <w:i/>
          <w:iCs/>
          <w:color w:val="auto"/>
          <w:sz w:val="26"/>
          <w:szCs w:val="26"/>
          <w:lang w:val="vi"/>
        </w:rPr>
        <w:t>g</w:t>
      </w:r>
      <w:r w:rsidRPr="001D205D">
        <w:rPr>
          <w:rFonts w:asciiTheme="majorHAnsi" w:hAnsiTheme="majorHAnsi" w:cstheme="majorHAnsi"/>
          <w:b/>
          <w:i/>
          <w:iCs/>
          <w:color w:val="auto"/>
          <w:sz w:val="26"/>
          <w:szCs w:val="26"/>
          <w:lang w:val="vi"/>
        </w:rPr>
        <w:t>) Lệ phí:</w:t>
      </w:r>
      <w:r w:rsidRPr="00AD4E1D">
        <w:rPr>
          <w:rFonts w:asciiTheme="majorHAnsi" w:hAnsiTheme="majorHAnsi" w:cstheme="majorHAnsi"/>
          <w:bCs/>
          <w:color w:val="auto"/>
          <w:sz w:val="26"/>
          <w:szCs w:val="26"/>
          <w:lang w:val="vi"/>
        </w:rPr>
        <w:t xml:space="preserve"> Không có.</w:t>
      </w:r>
    </w:p>
    <w:p w14:paraId="18F8B168" w14:textId="77777777" w:rsidR="00FB44C2" w:rsidRPr="001D205D" w:rsidRDefault="00FB44C2" w:rsidP="00FB44C2">
      <w:pPr>
        <w:spacing w:before="60" w:after="60"/>
        <w:ind w:firstLine="562"/>
        <w:jc w:val="both"/>
        <w:rPr>
          <w:rFonts w:asciiTheme="majorHAnsi" w:hAnsiTheme="majorHAnsi" w:cstheme="majorHAnsi"/>
          <w:b/>
          <w:i/>
          <w:iCs/>
          <w:color w:val="auto"/>
          <w:sz w:val="26"/>
          <w:szCs w:val="26"/>
          <w:lang w:val="vi"/>
        </w:rPr>
      </w:pPr>
      <w:r w:rsidRPr="006D3D12">
        <w:rPr>
          <w:rFonts w:asciiTheme="majorHAnsi" w:hAnsiTheme="majorHAnsi" w:cstheme="majorHAnsi"/>
          <w:b/>
          <w:i/>
          <w:iCs/>
          <w:color w:val="auto"/>
          <w:sz w:val="26"/>
          <w:szCs w:val="26"/>
          <w:lang w:val="vi"/>
        </w:rPr>
        <w:t>h</w:t>
      </w:r>
      <w:r w:rsidRPr="001D205D">
        <w:rPr>
          <w:rFonts w:asciiTheme="majorHAnsi" w:hAnsiTheme="majorHAnsi" w:cstheme="majorHAnsi"/>
          <w:b/>
          <w:i/>
          <w:iCs/>
          <w:color w:val="auto"/>
          <w:sz w:val="26"/>
          <w:szCs w:val="26"/>
          <w:lang w:val="vi"/>
        </w:rPr>
        <w:t>) Tên mẫu đơn, mẫu tờ khai:</w:t>
      </w:r>
    </w:p>
    <w:p w14:paraId="17BAA7CB"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AD4E1D">
        <w:rPr>
          <w:rFonts w:asciiTheme="majorHAnsi" w:hAnsiTheme="majorHAnsi" w:cstheme="majorHAnsi"/>
          <w:bCs/>
          <w:color w:val="auto"/>
          <w:sz w:val="26"/>
          <w:szCs w:val="26"/>
          <w:lang w:val="vi"/>
        </w:rPr>
        <w:t>Đăng ký mở lớp bồi dưỡng về tôn giáo cho người chuyên hoạt động tôn giáo (Mẫu B27, Phụ lục ban hành kèm theo Nghị định số 95/2023/NĐ-CP ngày 29/12/2023 của Chính phủ).</w:t>
      </w:r>
    </w:p>
    <w:p w14:paraId="6EC3D562" w14:textId="77777777" w:rsidR="00FB44C2" w:rsidRPr="00AD4E1D" w:rsidRDefault="00FB44C2" w:rsidP="00FB44C2">
      <w:pPr>
        <w:spacing w:before="60" w:after="60"/>
        <w:ind w:firstLine="562"/>
        <w:jc w:val="both"/>
        <w:rPr>
          <w:rFonts w:asciiTheme="majorHAnsi" w:hAnsiTheme="majorHAnsi" w:cstheme="majorHAnsi"/>
          <w:bCs/>
          <w:color w:val="auto"/>
          <w:sz w:val="26"/>
          <w:szCs w:val="26"/>
          <w:lang w:val="vi"/>
        </w:rPr>
      </w:pPr>
      <w:r w:rsidRPr="006D3D12">
        <w:rPr>
          <w:rFonts w:asciiTheme="majorHAnsi" w:hAnsiTheme="majorHAnsi" w:cstheme="majorHAnsi"/>
          <w:b/>
          <w:i/>
          <w:iCs/>
          <w:color w:val="auto"/>
          <w:sz w:val="26"/>
          <w:szCs w:val="26"/>
          <w:lang w:val="vi"/>
        </w:rPr>
        <w:t>i</w:t>
      </w:r>
      <w:r w:rsidRPr="001D205D">
        <w:rPr>
          <w:rFonts w:asciiTheme="majorHAnsi" w:hAnsiTheme="majorHAnsi" w:cstheme="majorHAnsi"/>
          <w:b/>
          <w:i/>
          <w:iCs/>
          <w:color w:val="auto"/>
          <w:sz w:val="26"/>
          <w:szCs w:val="26"/>
          <w:lang w:val="vi"/>
        </w:rPr>
        <w:t>) Yêu cầu, điều kiện thực hiện thủ tục hành chính:</w:t>
      </w:r>
      <w:r w:rsidRPr="00AD4E1D">
        <w:rPr>
          <w:rFonts w:asciiTheme="majorHAnsi" w:hAnsiTheme="majorHAnsi" w:cstheme="majorHAnsi"/>
          <w:bCs/>
          <w:color w:val="auto"/>
          <w:sz w:val="26"/>
          <w:szCs w:val="26"/>
          <w:lang w:val="vi"/>
        </w:rPr>
        <w:t xml:space="preserve"> Không có.</w:t>
      </w:r>
    </w:p>
    <w:p w14:paraId="69DE0B1B" w14:textId="77777777" w:rsidR="00FB44C2" w:rsidRPr="00075C82" w:rsidRDefault="00FB44C2" w:rsidP="00FB44C2">
      <w:pPr>
        <w:autoSpaceDE w:val="0"/>
        <w:autoSpaceDN w:val="0"/>
        <w:ind w:firstLine="567"/>
        <w:jc w:val="right"/>
        <w:rPr>
          <w:rFonts w:ascii="Times New Roman" w:eastAsia="Times New Roman" w:hAnsi="Times New Roman" w:cs="Times New Roman"/>
          <w:b/>
          <w:bCs/>
          <w:color w:val="auto"/>
          <w:sz w:val="26"/>
          <w:szCs w:val="26"/>
          <w:lang w:val="vi" w:eastAsia="en-US" w:bidi="ar-SA"/>
        </w:rPr>
      </w:pPr>
      <w:r w:rsidRPr="00075C82">
        <w:rPr>
          <w:rFonts w:ascii="Times New Roman" w:eastAsia="Times New Roman" w:hAnsi="Times New Roman" w:cs="Times New Roman"/>
          <w:b/>
          <w:bCs/>
          <w:color w:val="auto"/>
          <w:sz w:val="26"/>
          <w:szCs w:val="26"/>
          <w:lang w:val="vi" w:eastAsia="en-US" w:bidi="ar-SA"/>
        </w:rPr>
        <w:t>Mẫu B27</w:t>
      </w:r>
    </w:p>
    <w:p w14:paraId="065D0A6A" w14:textId="77777777" w:rsidR="00FB44C2" w:rsidRPr="00075C82" w:rsidRDefault="00FB44C2" w:rsidP="00FB44C2">
      <w:pPr>
        <w:autoSpaceDE w:val="0"/>
        <w:autoSpaceDN w:val="0"/>
        <w:ind w:firstLine="562"/>
        <w:jc w:val="center"/>
        <w:rPr>
          <w:rFonts w:ascii="Times New Roman" w:eastAsia="Times New Roman" w:hAnsi="Times New Roman" w:cs="Times New Roman"/>
          <w:b/>
          <w:color w:val="auto"/>
          <w:sz w:val="26"/>
          <w:szCs w:val="26"/>
          <w:lang w:val="vi" w:eastAsia="en-US" w:bidi="ar-SA"/>
        </w:rPr>
      </w:pPr>
      <w:r w:rsidRPr="00075C82">
        <w:rPr>
          <w:rFonts w:ascii="Times New Roman" w:eastAsia="Times New Roman" w:hAnsi="Times New Roman" w:cs="Times New Roman"/>
          <w:b/>
          <w:color w:val="auto"/>
          <w:sz w:val="26"/>
          <w:szCs w:val="26"/>
          <w:lang w:val="vi" w:eastAsia="en-US" w:bidi="ar-SA"/>
        </w:rPr>
        <w:t>CỘNG</w:t>
      </w:r>
      <w:r w:rsidRPr="00075C82">
        <w:rPr>
          <w:rFonts w:ascii="Times New Roman" w:eastAsia="Times New Roman" w:hAnsi="Times New Roman" w:cs="Times New Roman"/>
          <w:b/>
          <w:color w:val="auto"/>
          <w:spacing w:val="-4"/>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HÒA</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XÃ</w:t>
      </w:r>
      <w:r w:rsidRPr="00075C82">
        <w:rPr>
          <w:rFonts w:ascii="Times New Roman" w:eastAsia="Times New Roman" w:hAnsi="Times New Roman" w:cs="Times New Roman"/>
          <w:b/>
          <w:color w:val="auto"/>
          <w:spacing w:val="-4"/>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HỘI</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CHỦ</w:t>
      </w:r>
      <w:r w:rsidRPr="00075C82">
        <w:rPr>
          <w:rFonts w:ascii="Times New Roman" w:eastAsia="Times New Roman" w:hAnsi="Times New Roman" w:cs="Times New Roman"/>
          <w:b/>
          <w:color w:val="auto"/>
          <w:spacing w:val="-4"/>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NGHĨA</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VIỆT</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pacing w:val="-5"/>
          <w:sz w:val="26"/>
          <w:szCs w:val="26"/>
          <w:lang w:val="vi" w:eastAsia="en-US" w:bidi="ar-SA"/>
        </w:rPr>
        <w:t>NAM</w:t>
      </w:r>
    </w:p>
    <w:p w14:paraId="3A6544CC" w14:textId="77777777" w:rsidR="00FB44C2" w:rsidRPr="00075C82" w:rsidRDefault="00FB44C2" w:rsidP="00FB44C2">
      <w:pPr>
        <w:autoSpaceDE w:val="0"/>
        <w:autoSpaceDN w:val="0"/>
        <w:ind w:firstLine="562"/>
        <w:jc w:val="center"/>
        <w:outlineLvl w:val="1"/>
        <w:rPr>
          <w:rFonts w:ascii="Times New Roman" w:eastAsia="Times New Roman" w:hAnsi="Times New Roman" w:cs="Times New Roman"/>
          <w:b/>
          <w:bCs/>
          <w:color w:val="auto"/>
          <w:sz w:val="26"/>
          <w:szCs w:val="26"/>
          <w:lang w:val="vi" w:eastAsia="en-US" w:bidi="ar-SA"/>
        </w:rPr>
      </w:pPr>
      <w:r w:rsidRPr="00075C82">
        <w:rPr>
          <w:rFonts w:ascii="Times New Roman" w:eastAsia="Times New Roman" w:hAnsi="Times New Roman" w:cs="Times New Roman"/>
          <w:b/>
          <w:noProof/>
          <w:color w:val="auto"/>
          <w:sz w:val="26"/>
          <w:szCs w:val="26"/>
          <w:lang w:val="en-US" w:eastAsia="en-US" w:bidi="ar-SA"/>
        </w:rPr>
        <mc:AlternateContent>
          <mc:Choice Requires="wps">
            <w:drawing>
              <wp:anchor distT="0" distB="0" distL="0" distR="0" simplePos="0" relativeHeight="251761152" behindDoc="1" locked="0" layoutInCell="1" allowOverlap="1" wp14:anchorId="0B75F7D3" wp14:editId="47B100D7">
                <wp:simplePos x="0" y="0"/>
                <wp:positionH relativeFrom="page">
                  <wp:posOffset>3227705</wp:posOffset>
                </wp:positionH>
                <wp:positionV relativeFrom="paragraph">
                  <wp:posOffset>201930</wp:posOffset>
                </wp:positionV>
                <wp:extent cx="2019300" cy="45085"/>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19300" cy="45085"/>
                        </a:xfrm>
                        <a:custGeom>
                          <a:avLst/>
                          <a:gdLst/>
                          <a:ahLst/>
                          <a:cxnLst/>
                          <a:rect l="l" t="t" r="r" b="b"/>
                          <a:pathLst>
                            <a:path w="2143125">
                              <a:moveTo>
                                <a:pt x="0" y="0"/>
                              </a:moveTo>
                              <a:lnTo>
                                <a:pt x="2143125" y="0"/>
                              </a:lnTo>
                            </a:path>
                          </a:pathLst>
                        </a:custGeom>
                        <a:ln w="60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AD3E1" id="Graphic 183" o:spid="_x0000_s1026" style="position:absolute;margin-left:254.15pt;margin-top:15.9pt;width:159pt;height:3.55pt;flip:y;z-index:-25155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1431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" path="m,l2143125,e" filled="f" strokeweight=".16667mm">
                <v:path arrowok="t"/>
                <w10:wrap type="topAndBottom" anchorx="page"/>
              </v:shape>
            </w:pict>
          </mc:Fallback>
        </mc:AlternateContent>
      </w:r>
      <w:r w:rsidRPr="00075C82">
        <w:rPr>
          <w:rFonts w:ascii="Times New Roman" w:eastAsia="Times New Roman" w:hAnsi="Times New Roman" w:cs="Times New Roman"/>
          <w:b/>
          <w:bCs/>
          <w:color w:val="auto"/>
          <w:sz w:val="26"/>
          <w:szCs w:val="26"/>
          <w:lang w:val="vi" w:eastAsia="en-US" w:bidi="ar-SA"/>
        </w:rPr>
        <w:t>Độc</w:t>
      </w:r>
      <w:r w:rsidRPr="00075C82">
        <w:rPr>
          <w:rFonts w:ascii="Times New Roman" w:eastAsia="Times New Roman" w:hAnsi="Times New Roman" w:cs="Times New Roman"/>
          <w:b/>
          <w:bCs/>
          <w:color w:val="auto"/>
          <w:spacing w:val="-3"/>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lập</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Tự</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do</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Hạnh</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pacing w:val="-4"/>
          <w:sz w:val="26"/>
          <w:szCs w:val="26"/>
          <w:lang w:val="vi" w:eastAsia="en-US" w:bidi="ar-SA"/>
        </w:rPr>
        <w:t>phúc</w:t>
      </w:r>
    </w:p>
    <w:p w14:paraId="5A0D1A1A" w14:textId="77777777" w:rsidR="00FB44C2" w:rsidRPr="00075C82" w:rsidRDefault="00FB44C2" w:rsidP="00FB44C2">
      <w:pPr>
        <w:autoSpaceDE w:val="0"/>
        <w:autoSpaceDN w:val="0"/>
        <w:ind w:firstLine="562"/>
        <w:jc w:val="center"/>
        <w:rPr>
          <w:rFonts w:ascii="Times New Roman" w:eastAsia="Times New Roman" w:hAnsi="Times New Roman" w:cs="Times New Roman"/>
          <w:i/>
          <w:color w:val="auto"/>
          <w:sz w:val="26"/>
          <w:szCs w:val="26"/>
          <w:lang w:val="vi" w:eastAsia="en-US" w:bidi="ar-SA"/>
        </w:rPr>
      </w:pPr>
      <w:r w:rsidRPr="00075C82">
        <w:rPr>
          <w:rFonts w:ascii="Times New Roman" w:eastAsia="Times New Roman" w:hAnsi="Times New Roman" w:cs="Times New Roman"/>
          <w:i/>
          <w:color w:val="auto"/>
          <w:sz w:val="26"/>
          <w:szCs w:val="26"/>
          <w:lang w:val="vi" w:eastAsia="en-US" w:bidi="ar-SA"/>
        </w:rPr>
        <w:t>...</w:t>
      </w:r>
      <w:r w:rsidRPr="00075C82">
        <w:rPr>
          <w:rFonts w:ascii="Times New Roman" w:eastAsia="Times New Roman" w:hAnsi="Times New Roman" w:cs="Times New Roman"/>
          <w:i/>
          <w:color w:val="auto"/>
          <w:position w:val="8"/>
          <w:sz w:val="26"/>
          <w:szCs w:val="26"/>
          <w:lang w:val="vi" w:eastAsia="en-US" w:bidi="ar-SA"/>
        </w:rPr>
        <w:t>(1)</w:t>
      </w:r>
      <w:r w:rsidRPr="00075C82">
        <w:rPr>
          <w:rFonts w:ascii="Times New Roman" w:eastAsia="Times New Roman" w:hAnsi="Times New Roman" w:cs="Times New Roman"/>
          <w:i/>
          <w:color w:val="auto"/>
          <w:sz w:val="26"/>
          <w:szCs w:val="26"/>
          <w:lang w:val="vi" w:eastAsia="en-US" w:bidi="ar-SA"/>
        </w:rPr>
        <w:t xml:space="preserve">…, </w:t>
      </w:r>
      <w:r w:rsidRPr="00075C82">
        <w:rPr>
          <w:rFonts w:ascii="Times New Roman" w:eastAsia="Times New Roman" w:hAnsi="Times New Roman" w:cs="Times New Roman"/>
          <w:i/>
          <w:color w:val="auto"/>
          <w:spacing w:val="-2"/>
          <w:sz w:val="26"/>
          <w:szCs w:val="26"/>
          <w:lang w:val="vi" w:eastAsia="en-US" w:bidi="ar-SA"/>
        </w:rPr>
        <w:t>ngày……tháng……năm……</w:t>
      </w:r>
    </w:p>
    <w:p w14:paraId="43AF4909" w14:textId="77777777" w:rsidR="00FB44C2" w:rsidRPr="00075C82" w:rsidRDefault="00FB44C2" w:rsidP="00FB44C2">
      <w:pPr>
        <w:autoSpaceDE w:val="0"/>
        <w:autoSpaceDN w:val="0"/>
        <w:ind w:firstLine="562"/>
        <w:jc w:val="center"/>
        <w:outlineLvl w:val="0"/>
        <w:rPr>
          <w:rFonts w:ascii="Times New Roman" w:eastAsia="Times New Roman" w:hAnsi="Times New Roman" w:cs="Times New Roman"/>
          <w:b/>
          <w:bCs/>
          <w:color w:val="auto"/>
          <w:sz w:val="26"/>
          <w:szCs w:val="26"/>
          <w:lang w:val="vi" w:eastAsia="en-US" w:bidi="ar-SA"/>
        </w:rPr>
      </w:pPr>
      <w:r w:rsidRPr="00075C82">
        <w:rPr>
          <w:rFonts w:ascii="Times New Roman" w:eastAsia="Times New Roman" w:hAnsi="Times New Roman" w:cs="Times New Roman"/>
          <w:b/>
          <w:bCs/>
          <w:color w:val="auto"/>
          <w:sz w:val="26"/>
          <w:szCs w:val="26"/>
          <w:lang w:val="vi" w:eastAsia="en-US" w:bidi="ar-SA"/>
        </w:rPr>
        <w:t>ĐĂNG</w:t>
      </w:r>
      <w:r w:rsidRPr="00075C82">
        <w:rPr>
          <w:rFonts w:ascii="Times New Roman" w:eastAsia="Times New Roman" w:hAnsi="Times New Roman" w:cs="Times New Roman"/>
          <w:b/>
          <w:bCs/>
          <w:color w:val="auto"/>
          <w:spacing w:val="-4"/>
          <w:sz w:val="26"/>
          <w:szCs w:val="26"/>
          <w:lang w:val="vi" w:eastAsia="en-US" w:bidi="ar-SA"/>
        </w:rPr>
        <w:t xml:space="preserve"> </w:t>
      </w:r>
      <w:r w:rsidRPr="00075C82">
        <w:rPr>
          <w:rFonts w:ascii="Times New Roman" w:eastAsia="Times New Roman" w:hAnsi="Times New Roman" w:cs="Times New Roman"/>
          <w:b/>
          <w:bCs/>
          <w:color w:val="auto"/>
          <w:spacing w:val="-5"/>
          <w:sz w:val="26"/>
          <w:szCs w:val="26"/>
          <w:lang w:val="vi" w:eastAsia="en-US" w:bidi="ar-SA"/>
        </w:rPr>
        <w:t>KÝ</w:t>
      </w:r>
    </w:p>
    <w:p w14:paraId="3691C632" w14:textId="77777777" w:rsidR="00FB44C2" w:rsidRPr="00075C82" w:rsidRDefault="00FB44C2" w:rsidP="00FB44C2">
      <w:pPr>
        <w:autoSpaceDE w:val="0"/>
        <w:autoSpaceDN w:val="0"/>
        <w:ind w:firstLine="562"/>
        <w:jc w:val="center"/>
        <w:outlineLvl w:val="1"/>
        <w:rPr>
          <w:rFonts w:ascii="Times New Roman" w:eastAsia="Times New Roman" w:hAnsi="Times New Roman" w:cs="Times New Roman"/>
          <w:b/>
          <w:bCs/>
          <w:color w:val="auto"/>
          <w:sz w:val="26"/>
          <w:szCs w:val="26"/>
          <w:lang w:val="vi" w:eastAsia="en-US" w:bidi="ar-SA"/>
        </w:rPr>
      </w:pPr>
      <w:r w:rsidRPr="00075C82">
        <w:rPr>
          <w:rFonts w:ascii="Times New Roman" w:eastAsia="Times New Roman" w:hAnsi="Times New Roman" w:cs="Times New Roman"/>
          <w:b/>
          <w:noProof/>
          <w:color w:val="auto"/>
          <w:sz w:val="26"/>
          <w:szCs w:val="26"/>
          <w:lang w:val="en-US" w:eastAsia="en-US" w:bidi="ar-SA"/>
        </w:rPr>
        <mc:AlternateContent>
          <mc:Choice Requires="wps">
            <w:drawing>
              <wp:anchor distT="0" distB="0" distL="0" distR="0" simplePos="0" relativeHeight="251762176" behindDoc="1" locked="0" layoutInCell="1" allowOverlap="1" wp14:anchorId="6C7A1F86" wp14:editId="24184321">
                <wp:simplePos x="0" y="0"/>
                <wp:positionH relativeFrom="page">
                  <wp:posOffset>3911324</wp:posOffset>
                </wp:positionH>
                <wp:positionV relativeFrom="paragraph">
                  <wp:posOffset>219572</wp:posOffset>
                </wp:positionV>
                <wp:extent cx="619125" cy="1270"/>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270"/>
                        </a:xfrm>
                        <a:custGeom>
                          <a:avLst/>
                          <a:gdLst/>
                          <a:ahLst/>
                          <a:cxnLst/>
                          <a:rect l="l" t="t" r="r" b="b"/>
                          <a:pathLst>
                            <a:path w="619125">
                              <a:moveTo>
                                <a:pt x="0" y="0"/>
                              </a:moveTo>
                              <a:lnTo>
                                <a:pt x="619125" y="0"/>
                              </a:lnTo>
                            </a:path>
                          </a:pathLst>
                        </a:custGeom>
                        <a:ln w="60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2ACD1" id="Graphic 184" o:spid="_x0000_s1026" style="position:absolute;margin-left:308pt;margin-top:17.3pt;width:48.75pt;height:.1pt;z-index:-251554304;visibility:visible;mso-wrap-style:square;mso-wrap-distance-left:0;mso-wrap-distance-top:0;mso-wrap-distance-right:0;mso-wrap-distance-bottom:0;mso-position-horizontal:absolute;mso-position-horizontal-relative:page;mso-position-vertical:absolute;mso-position-vertical-relative:text;v-text-anchor:top" coordsize="619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" path="m,l619125,e" filled="f" strokeweight=".16667mm">
                <v:path arrowok="t"/>
                <w10:wrap type="topAndBottom" anchorx="page"/>
              </v:shape>
            </w:pict>
          </mc:Fallback>
        </mc:AlternateContent>
      </w:r>
      <w:r w:rsidRPr="00075C82">
        <w:rPr>
          <w:rFonts w:ascii="Times New Roman" w:eastAsia="Times New Roman" w:hAnsi="Times New Roman" w:cs="Times New Roman"/>
          <w:b/>
          <w:bCs/>
          <w:color w:val="auto"/>
          <w:sz w:val="26"/>
          <w:szCs w:val="26"/>
          <w:lang w:val="vi" w:eastAsia="en-US" w:bidi="ar-SA"/>
        </w:rPr>
        <w:t>Mở</w:t>
      </w:r>
      <w:r w:rsidRPr="00075C82">
        <w:rPr>
          <w:rFonts w:ascii="Times New Roman" w:eastAsia="Times New Roman" w:hAnsi="Times New Roman" w:cs="Times New Roman"/>
          <w:b/>
          <w:bCs/>
          <w:color w:val="auto"/>
          <w:spacing w:val="-3"/>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lớp</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bồi</w:t>
      </w:r>
      <w:r w:rsidRPr="00075C82">
        <w:rPr>
          <w:rFonts w:ascii="Times New Roman" w:eastAsia="Times New Roman" w:hAnsi="Times New Roman" w:cs="Times New Roman"/>
          <w:b/>
          <w:bCs/>
          <w:color w:val="auto"/>
          <w:spacing w:val="-3"/>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dưỡng</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về</w:t>
      </w:r>
      <w:r w:rsidRPr="00075C82">
        <w:rPr>
          <w:rFonts w:ascii="Times New Roman" w:eastAsia="Times New Roman" w:hAnsi="Times New Roman" w:cs="Times New Roman"/>
          <w:b/>
          <w:bCs/>
          <w:color w:val="auto"/>
          <w:spacing w:val="-3"/>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tôn</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giáo</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cho</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người</w:t>
      </w:r>
      <w:r w:rsidRPr="00075C82">
        <w:rPr>
          <w:rFonts w:ascii="Times New Roman" w:eastAsia="Times New Roman" w:hAnsi="Times New Roman" w:cs="Times New Roman"/>
          <w:b/>
          <w:bCs/>
          <w:color w:val="auto"/>
          <w:spacing w:val="-3"/>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chuyên</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hoạt</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động</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tôn</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pacing w:val="-4"/>
          <w:sz w:val="26"/>
          <w:szCs w:val="26"/>
          <w:lang w:val="vi" w:eastAsia="en-US" w:bidi="ar-SA"/>
        </w:rPr>
        <w:t>giáo</w:t>
      </w:r>
    </w:p>
    <w:p w14:paraId="116D4389" w14:textId="77777777" w:rsidR="00FB44C2" w:rsidRPr="00075C82" w:rsidRDefault="00FB44C2" w:rsidP="00FB44C2">
      <w:pPr>
        <w:autoSpaceDE w:val="0"/>
        <w:autoSpaceDN w:val="0"/>
        <w:ind w:firstLine="562"/>
        <w:jc w:val="center"/>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Kính</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gửi:</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pacing w:val="-2"/>
          <w:sz w:val="26"/>
          <w:szCs w:val="26"/>
          <w:lang w:val="vi" w:eastAsia="en-US" w:bidi="ar-SA"/>
        </w:rPr>
        <w:t>……….</w:t>
      </w:r>
      <w:r w:rsidRPr="00075C82">
        <w:rPr>
          <w:rFonts w:ascii="Times New Roman" w:eastAsia="Times New Roman" w:hAnsi="Times New Roman" w:cs="Times New Roman"/>
          <w:color w:val="auto"/>
          <w:spacing w:val="-2"/>
          <w:position w:val="8"/>
          <w:sz w:val="26"/>
          <w:szCs w:val="26"/>
          <w:lang w:val="vi" w:eastAsia="en-US" w:bidi="ar-SA"/>
        </w:rPr>
        <w:t>(2)</w:t>
      </w:r>
      <w:r w:rsidRPr="00075C82">
        <w:rPr>
          <w:rFonts w:ascii="Times New Roman" w:eastAsia="Times New Roman" w:hAnsi="Times New Roman" w:cs="Times New Roman"/>
          <w:color w:val="auto"/>
          <w:spacing w:val="-2"/>
          <w:sz w:val="26"/>
          <w:szCs w:val="26"/>
          <w:lang w:val="vi" w:eastAsia="en-US" w:bidi="ar-SA"/>
        </w:rPr>
        <w:t>……….</w:t>
      </w:r>
    </w:p>
    <w:p w14:paraId="27C48A4E" w14:textId="77777777" w:rsidR="00FB44C2" w:rsidRPr="00075C82" w:rsidRDefault="00FB44C2" w:rsidP="00FB44C2">
      <w:pPr>
        <w:autoSpaceDE w:val="0"/>
        <w:autoSpaceDN w:val="0"/>
        <w:ind w:firstLine="567"/>
        <w:jc w:val="center"/>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Tên</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tổ</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chức</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(chữ</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in</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hoa):…………….……</w:t>
      </w:r>
      <w:r w:rsidRPr="00075C82">
        <w:rPr>
          <w:rFonts w:ascii="Times New Roman" w:eastAsia="Times New Roman" w:hAnsi="Times New Roman" w:cs="Times New Roman"/>
          <w:color w:val="auto"/>
          <w:position w:val="8"/>
          <w:sz w:val="26"/>
          <w:szCs w:val="26"/>
          <w:lang w:val="vi" w:eastAsia="en-US" w:bidi="ar-SA"/>
        </w:rPr>
        <w:t>(3)</w:t>
      </w:r>
      <w:r w:rsidRPr="00075C82">
        <w:rPr>
          <w:rFonts w:ascii="Times New Roman" w:eastAsia="Times New Roman" w:hAnsi="Times New Roman" w:cs="Times New Roman"/>
          <w:color w:val="auto"/>
          <w:sz w:val="26"/>
          <w:szCs w:val="26"/>
          <w:lang w:val="vi" w:eastAsia="en-US" w:bidi="ar-SA"/>
        </w:rPr>
        <w:t>…………………………</w:t>
      </w:r>
      <w:r w:rsidRPr="00075C82">
        <w:rPr>
          <w:rFonts w:ascii="Times New Roman" w:eastAsia="Times New Roman" w:hAnsi="Times New Roman" w:cs="Times New Roman"/>
          <w:color w:val="auto"/>
          <w:spacing w:val="-14"/>
          <w:sz w:val="26"/>
          <w:szCs w:val="26"/>
          <w:lang w:val="vi" w:eastAsia="en-US" w:bidi="ar-SA"/>
        </w:rPr>
        <w:t xml:space="preserve"> </w:t>
      </w:r>
      <w:r w:rsidRPr="00075C82">
        <w:rPr>
          <w:rFonts w:ascii="Times New Roman" w:eastAsia="Times New Roman" w:hAnsi="Times New Roman" w:cs="Times New Roman"/>
          <w:color w:val="auto"/>
          <w:spacing w:val="-4"/>
          <w:sz w:val="26"/>
          <w:szCs w:val="26"/>
          <w:lang w:val="vi" w:eastAsia="en-US" w:bidi="ar-SA"/>
        </w:rPr>
        <w:t>....</w:t>
      </w:r>
    </w:p>
    <w:p w14:paraId="39FA9A45" w14:textId="77777777" w:rsidR="00FB44C2" w:rsidRPr="00075C82" w:rsidRDefault="00FB44C2" w:rsidP="00FB44C2">
      <w:pPr>
        <w:autoSpaceDE w:val="0"/>
        <w:autoSpaceDN w:val="0"/>
        <w:ind w:firstLine="567"/>
        <w:jc w:val="center"/>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Trụ</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sở:</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w:t>
      </w:r>
      <w:r w:rsidRPr="00075C82">
        <w:rPr>
          <w:rFonts w:ascii="Times New Roman" w:eastAsia="Times New Roman" w:hAnsi="Times New Roman" w:cs="Times New Roman"/>
          <w:color w:val="auto"/>
          <w:spacing w:val="-7"/>
          <w:sz w:val="26"/>
          <w:szCs w:val="26"/>
          <w:lang w:val="vi" w:eastAsia="en-US" w:bidi="ar-SA"/>
        </w:rPr>
        <w:t xml:space="preserve"> </w:t>
      </w:r>
      <w:r w:rsidRPr="00075C82">
        <w:rPr>
          <w:rFonts w:ascii="Times New Roman" w:eastAsia="Times New Roman" w:hAnsi="Times New Roman" w:cs="Times New Roman"/>
          <w:color w:val="auto"/>
          <w:spacing w:val="-4"/>
          <w:sz w:val="26"/>
          <w:szCs w:val="26"/>
          <w:lang w:val="vi" w:eastAsia="en-US" w:bidi="ar-SA"/>
        </w:rPr>
        <w:t>....</w:t>
      </w:r>
    </w:p>
    <w:p w14:paraId="5DFD0AED" w14:textId="77777777" w:rsidR="00FB44C2" w:rsidRPr="00075C82" w:rsidRDefault="00FB44C2" w:rsidP="00FB44C2">
      <w:pPr>
        <w:autoSpaceDE w:val="0"/>
        <w:autoSpaceDN w:val="0"/>
        <w:ind w:firstLine="567"/>
        <w:jc w:val="center"/>
        <w:outlineLvl w:val="1"/>
        <w:rPr>
          <w:rFonts w:ascii="Times New Roman" w:eastAsia="Times New Roman" w:hAnsi="Times New Roman" w:cs="Times New Roman"/>
          <w:b/>
          <w:bCs/>
          <w:color w:val="auto"/>
          <w:sz w:val="26"/>
          <w:szCs w:val="26"/>
          <w:lang w:val="vi" w:eastAsia="en-US" w:bidi="ar-SA"/>
        </w:rPr>
      </w:pPr>
      <w:r w:rsidRPr="00075C82">
        <w:rPr>
          <w:rFonts w:ascii="Times New Roman" w:eastAsia="Times New Roman" w:hAnsi="Times New Roman" w:cs="Times New Roman"/>
          <w:b/>
          <w:bCs/>
          <w:color w:val="auto"/>
          <w:sz w:val="26"/>
          <w:szCs w:val="26"/>
          <w:lang w:val="vi" w:eastAsia="en-US" w:bidi="ar-SA"/>
        </w:rPr>
        <w:t>Đăng</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ký</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mở</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lớp</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bồi</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dưỡng</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về</w:t>
      </w:r>
      <w:r w:rsidRPr="00075C82">
        <w:rPr>
          <w:rFonts w:ascii="Times New Roman" w:eastAsia="Times New Roman" w:hAnsi="Times New Roman" w:cs="Times New Roman"/>
          <w:b/>
          <w:bCs/>
          <w:color w:val="auto"/>
          <w:spacing w:val="-1"/>
          <w:sz w:val="26"/>
          <w:szCs w:val="26"/>
          <w:lang w:val="vi" w:eastAsia="en-US" w:bidi="ar-SA"/>
        </w:rPr>
        <w:t xml:space="preserve"> </w:t>
      </w:r>
      <w:r w:rsidRPr="00075C82">
        <w:rPr>
          <w:rFonts w:ascii="Times New Roman" w:eastAsia="Times New Roman" w:hAnsi="Times New Roman" w:cs="Times New Roman"/>
          <w:b/>
          <w:bCs/>
          <w:color w:val="auto"/>
          <w:sz w:val="26"/>
          <w:szCs w:val="26"/>
          <w:lang w:val="vi" w:eastAsia="en-US" w:bidi="ar-SA"/>
        </w:rPr>
        <w:t>tôn</w:t>
      </w:r>
      <w:r w:rsidRPr="00075C82">
        <w:rPr>
          <w:rFonts w:ascii="Times New Roman" w:eastAsia="Times New Roman" w:hAnsi="Times New Roman" w:cs="Times New Roman"/>
          <w:b/>
          <w:bCs/>
          <w:color w:val="auto"/>
          <w:spacing w:val="-2"/>
          <w:sz w:val="26"/>
          <w:szCs w:val="26"/>
          <w:lang w:val="vi" w:eastAsia="en-US" w:bidi="ar-SA"/>
        </w:rPr>
        <w:t xml:space="preserve"> </w:t>
      </w:r>
      <w:r w:rsidRPr="00075C82">
        <w:rPr>
          <w:rFonts w:ascii="Times New Roman" w:eastAsia="Times New Roman" w:hAnsi="Times New Roman" w:cs="Times New Roman"/>
          <w:b/>
          <w:bCs/>
          <w:color w:val="auto"/>
          <w:spacing w:val="-4"/>
          <w:sz w:val="26"/>
          <w:szCs w:val="26"/>
          <w:lang w:val="vi" w:eastAsia="en-US" w:bidi="ar-SA"/>
        </w:rPr>
        <w:t>giáo</w:t>
      </w:r>
    </w:p>
    <w:p w14:paraId="4F991956" w14:textId="77777777" w:rsidR="00FB44C2" w:rsidRPr="00075C82" w:rsidRDefault="00FB44C2" w:rsidP="00FB44C2">
      <w:pPr>
        <w:autoSpaceDE w:val="0"/>
        <w:autoSpaceDN w:val="0"/>
        <w:ind w:firstLine="567"/>
        <w:jc w:val="center"/>
        <w:rPr>
          <w:rFonts w:ascii="Times New Roman" w:eastAsia="Times New Roman" w:hAnsi="Times New Roman" w:cs="Times New Roman"/>
          <w:b/>
          <w:color w:val="auto"/>
          <w:sz w:val="26"/>
          <w:szCs w:val="26"/>
          <w:lang w:val="vi" w:eastAsia="en-US" w:bidi="ar-SA"/>
        </w:rPr>
      </w:pPr>
      <w:r w:rsidRPr="00075C82">
        <w:rPr>
          <w:rFonts w:ascii="Times New Roman" w:eastAsia="Times New Roman" w:hAnsi="Times New Roman" w:cs="Times New Roman"/>
          <w:b/>
          <w:color w:val="auto"/>
          <w:sz w:val="26"/>
          <w:szCs w:val="26"/>
          <w:lang w:val="vi" w:eastAsia="en-US" w:bidi="ar-SA"/>
        </w:rPr>
        <w:t>cho</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người</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chuyên</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hoạt</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động</w:t>
      </w:r>
      <w:r w:rsidRPr="00075C82">
        <w:rPr>
          <w:rFonts w:ascii="Times New Roman" w:eastAsia="Times New Roman" w:hAnsi="Times New Roman" w:cs="Times New Roman"/>
          <w:b/>
          <w:color w:val="auto"/>
          <w:spacing w:val="-1"/>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tôn</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giáo</w:t>
      </w:r>
      <w:r w:rsidRPr="00075C82">
        <w:rPr>
          <w:rFonts w:ascii="Times New Roman" w:eastAsia="Times New Roman" w:hAnsi="Times New Roman" w:cs="Times New Roman"/>
          <w:b/>
          <w:color w:val="auto"/>
          <w:spacing w:val="-1"/>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với</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các</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nội</w:t>
      </w:r>
      <w:r w:rsidRPr="00075C82">
        <w:rPr>
          <w:rFonts w:ascii="Times New Roman" w:eastAsia="Times New Roman" w:hAnsi="Times New Roman" w:cs="Times New Roman"/>
          <w:b/>
          <w:color w:val="auto"/>
          <w:spacing w:val="-3"/>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dung</w:t>
      </w:r>
      <w:r w:rsidRPr="00075C82">
        <w:rPr>
          <w:rFonts w:ascii="Times New Roman" w:eastAsia="Times New Roman" w:hAnsi="Times New Roman" w:cs="Times New Roman"/>
          <w:b/>
          <w:color w:val="auto"/>
          <w:spacing w:val="-1"/>
          <w:sz w:val="26"/>
          <w:szCs w:val="26"/>
          <w:lang w:val="vi" w:eastAsia="en-US" w:bidi="ar-SA"/>
        </w:rPr>
        <w:t xml:space="preserve"> </w:t>
      </w:r>
      <w:r w:rsidRPr="00075C82">
        <w:rPr>
          <w:rFonts w:ascii="Times New Roman" w:eastAsia="Times New Roman" w:hAnsi="Times New Roman" w:cs="Times New Roman"/>
          <w:b/>
          <w:color w:val="auto"/>
          <w:spacing w:val="-4"/>
          <w:sz w:val="26"/>
          <w:szCs w:val="26"/>
          <w:lang w:val="vi" w:eastAsia="en-US" w:bidi="ar-SA"/>
        </w:rPr>
        <w:t>sau:</w:t>
      </w:r>
    </w:p>
    <w:p w14:paraId="3F6DE005" w14:textId="77777777" w:rsidR="00FB44C2" w:rsidRPr="00075C82" w:rsidRDefault="00FB44C2" w:rsidP="00FB44C2">
      <w:pPr>
        <w:autoSpaceDE w:val="0"/>
        <w:autoSpaceDN w:val="0"/>
        <w:ind w:firstLine="567"/>
        <w:jc w:val="both"/>
        <w:rPr>
          <w:rFonts w:ascii="Times New Roman" w:eastAsia="Times New Roman" w:hAnsi="Times New Roman" w:cs="Times New Roman"/>
          <w:color w:val="auto"/>
          <w:spacing w:val="-18"/>
          <w:sz w:val="26"/>
          <w:szCs w:val="26"/>
          <w:lang w:val="vi" w:eastAsia="en-US" w:bidi="ar-SA"/>
        </w:rPr>
      </w:pPr>
      <w:r w:rsidRPr="00075C82">
        <w:rPr>
          <w:rFonts w:ascii="Times New Roman" w:eastAsia="Times New Roman" w:hAnsi="Times New Roman" w:cs="Times New Roman"/>
          <w:color w:val="auto"/>
          <w:sz w:val="26"/>
          <w:szCs w:val="26"/>
          <w:lang w:val="vi" w:eastAsia="en-US" w:bidi="ar-SA"/>
        </w:rPr>
        <w:t>Tên</w:t>
      </w:r>
      <w:r w:rsidRPr="00075C82">
        <w:rPr>
          <w:rFonts w:ascii="Times New Roman" w:eastAsia="Times New Roman" w:hAnsi="Times New Roman" w:cs="Times New Roman"/>
          <w:color w:val="auto"/>
          <w:spacing w:val="-13"/>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lớp:</w:t>
      </w:r>
      <w:r w:rsidRPr="00075C82">
        <w:rPr>
          <w:rFonts w:ascii="Times New Roman" w:eastAsia="Times New Roman" w:hAnsi="Times New Roman" w:cs="Times New Roman"/>
          <w:color w:val="auto"/>
          <w:spacing w:val="-1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w:t>
      </w:r>
    </w:p>
    <w:p w14:paraId="7537E93E" w14:textId="77777777" w:rsidR="00FB44C2" w:rsidRPr="00075C82" w:rsidRDefault="00FB44C2" w:rsidP="00FB44C2">
      <w:pPr>
        <w:autoSpaceDE w:val="0"/>
        <w:autoSpaceDN w:val="0"/>
        <w:ind w:firstLine="567"/>
        <w:jc w:val="both"/>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Địa điểm mở lớp:……………………… …</w:t>
      </w:r>
      <w:r w:rsidRPr="00075C82">
        <w:rPr>
          <w:rFonts w:ascii="Times New Roman" w:eastAsia="Times New Roman" w:hAnsi="Times New Roman" w:cs="Times New Roman"/>
          <w:color w:val="auto"/>
          <w:position w:val="8"/>
          <w:sz w:val="26"/>
          <w:szCs w:val="26"/>
          <w:lang w:val="vi" w:eastAsia="en-US" w:bidi="ar-SA"/>
        </w:rPr>
        <w:t>(4)</w:t>
      </w:r>
      <w:r w:rsidRPr="00075C82">
        <w:rPr>
          <w:rFonts w:ascii="Times New Roman" w:eastAsia="Times New Roman" w:hAnsi="Times New Roman" w:cs="Times New Roman"/>
          <w:color w:val="auto"/>
          <w:sz w:val="26"/>
          <w:szCs w:val="26"/>
          <w:lang w:val="vi" w:eastAsia="en-US" w:bidi="ar-SA"/>
        </w:rPr>
        <w:t>…………....………………</w:t>
      </w:r>
    </w:p>
    <w:p w14:paraId="7CFBF006" w14:textId="77777777" w:rsidR="00FB44C2" w:rsidRPr="00075C82" w:rsidRDefault="00FB44C2" w:rsidP="00FB44C2">
      <w:pPr>
        <w:autoSpaceDE w:val="0"/>
        <w:autoSpaceDN w:val="0"/>
        <w:ind w:firstLine="567"/>
        <w:jc w:val="both"/>
        <w:rPr>
          <w:rFonts w:ascii="Times New Roman" w:eastAsia="Times New Roman" w:hAnsi="Times New Roman" w:cs="Times New Roman"/>
          <w:color w:val="auto"/>
          <w:spacing w:val="-17"/>
          <w:sz w:val="26"/>
          <w:szCs w:val="26"/>
          <w:lang w:val="vi" w:eastAsia="en-US" w:bidi="ar-SA"/>
        </w:rPr>
      </w:pPr>
      <w:r w:rsidRPr="00075C82">
        <w:rPr>
          <w:rFonts w:ascii="Times New Roman" w:eastAsia="Times New Roman" w:hAnsi="Times New Roman" w:cs="Times New Roman"/>
          <w:color w:val="auto"/>
          <w:sz w:val="26"/>
          <w:szCs w:val="26"/>
          <w:lang w:val="vi" w:eastAsia="en-US" w:bidi="ar-SA"/>
        </w:rPr>
        <w:t>Lý</w:t>
      </w:r>
      <w:r w:rsidRPr="00075C82">
        <w:rPr>
          <w:rFonts w:ascii="Times New Roman" w:eastAsia="Times New Roman" w:hAnsi="Times New Roman" w:cs="Times New Roman"/>
          <w:color w:val="auto"/>
          <w:spacing w:val="-18"/>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do</w:t>
      </w:r>
      <w:r w:rsidRPr="00075C82">
        <w:rPr>
          <w:rFonts w:ascii="Times New Roman" w:eastAsia="Times New Roman" w:hAnsi="Times New Roman" w:cs="Times New Roman"/>
          <w:color w:val="auto"/>
          <w:spacing w:val="-17"/>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mở</w:t>
      </w:r>
      <w:r w:rsidRPr="00075C82">
        <w:rPr>
          <w:rFonts w:ascii="Times New Roman" w:eastAsia="Times New Roman" w:hAnsi="Times New Roman" w:cs="Times New Roman"/>
          <w:color w:val="auto"/>
          <w:spacing w:val="-18"/>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lớp:……………………………………………………………</w:t>
      </w:r>
    </w:p>
    <w:p w14:paraId="683403CC" w14:textId="77777777" w:rsidR="00FB44C2" w:rsidRPr="00075C82" w:rsidRDefault="00FB44C2" w:rsidP="00FB44C2">
      <w:pPr>
        <w:autoSpaceDE w:val="0"/>
        <w:autoSpaceDN w:val="0"/>
        <w:ind w:firstLine="567"/>
        <w:jc w:val="both"/>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Thời</w:t>
      </w:r>
      <w:r w:rsidRPr="00075C82">
        <w:rPr>
          <w:rFonts w:ascii="Times New Roman" w:eastAsia="Times New Roman" w:hAnsi="Times New Roman" w:cs="Times New Roman"/>
          <w:color w:val="auto"/>
          <w:spacing w:val="-13"/>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gian</w:t>
      </w:r>
      <w:r w:rsidRPr="00075C82">
        <w:rPr>
          <w:rFonts w:ascii="Times New Roman" w:eastAsia="Times New Roman" w:hAnsi="Times New Roman" w:cs="Times New Roman"/>
          <w:color w:val="auto"/>
          <w:spacing w:val="-1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học:</w:t>
      </w:r>
      <w:r w:rsidRPr="00075C82">
        <w:rPr>
          <w:rFonts w:ascii="Times New Roman" w:eastAsia="Times New Roman" w:hAnsi="Times New Roman" w:cs="Times New Roman"/>
          <w:color w:val="auto"/>
          <w:spacing w:val="-13"/>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w:t>
      </w:r>
    </w:p>
    <w:p w14:paraId="2E829F6C" w14:textId="77777777" w:rsidR="00FB44C2" w:rsidRPr="00075C82" w:rsidRDefault="00FB44C2" w:rsidP="00FB44C2">
      <w:pPr>
        <w:autoSpaceDE w:val="0"/>
        <w:autoSpaceDN w:val="0"/>
        <w:ind w:firstLine="567"/>
        <w:jc w:val="both"/>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Nội</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dung</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học: ……………………………………………......................</w:t>
      </w:r>
      <w:r w:rsidRPr="00075C82">
        <w:rPr>
          <w:rFonts w:ascii="Times New Roman" w:eastAsia="Times New Roman" w:hAnsi="Times New Roman" w:cs="Times New Roman"/>
          <w:color w:val="auto"/>
          <w:spacing w:val="-31"/>
          <w:sz w:val="26"/>
          <w:szCs w:val="26"/>
          <w:lang w:val="vi" w:eastAsia="en-US" w:bidi="ar-SA"/>
        </w:rPr>
        <w:t xml:space="preserve"> </w:t>
      </w:r>
      <w:r w:rsidRPr="00075C82">
        <w:rPr>
          <w:rFonts w:ascii="Times New Roman" w:eastAsia="Times New Roman" w:hAnsi="Times New Roman" w:cs="Times New Roman"/>
          <w:color w:val="auto"/>
          <w:spacing w:val="-5"/>
          <w:sz w:val="26"/>
          <w:szCs w:val="26"/>
          <w:lang w:val="vi" w:eastAsia="en-US" w:bidi="ar-SA"/>
        </w:rPr>
        <w:t>...</w:t>
      </w:r>
    </w:p>
    <w:p w14:paraId="642AC4CE" w14:textId="77777777" w:rsidR="00FB44C2" w:rsidRPr="00075C82" w:rsidRDefault="00FB44C2" w:rsidP="00FB44C2">
      <w:pPr>
        <w:autoSpaceDE w:val="0"/>
        <w:autoSpaceDN w:val="0"/>
        <w:ind w:firstLine="567"/>
        <w:rPr>
          <w:rFonts w:ascii="Times New Roman" w:eastAsia="Times New Roman" w:hAnsi="Times New Roman" w:cs="Times New Roman"/>
          <w:color w:val="auto"/>
          <w:spacing w:val="-2"/>
          <w:sz w:val="26"/>
          <w:szCs w:val="26"/>
          <w:lang w:val="vi" w:eastAsia="en-US" w:bidi="ar-SA"/>
        </w:rPr>
      </w:pPr>
      <w:r w:rsidRPr="00075C82">
        <w:rPr>
          <w:rFonts w:ascii="Times New Roman" w:eastAsia="Times New Roman" w:hAnsi="Times New Roman" w:cs="Times New Roman"/>
          <w:color w:val="auto"/>
          <w:spacing w:val="-2"/>
          <w:sz w:val="26"/>
          <w:szCs w:val="26"/>
          <w:lang w:val="vi" w:eastAsia="en-US" w:bidi="ar-SA"/>
        </w:rPr>
        <w:t>...........................................................................................................................</w:t>
      </w:r>
    </w:p>
    <w:p w14:paraId="57CCF31E" w14:textId="77777777" w:rsidR="00FB44C2" w:rsidRPr="00075C82" w:rsidRDefault="00FB44C2" w:rsidP="00FB44C2">
      <w:pPr>
        <w:autoSpaceDE w:val="0"/>
        <w:autoSpaceDN w:val="0"/>
        <w:ind w:firstLine="567"/>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Thành</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phần,</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số</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lượng</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tham</w:t>
      </w:r>
      <w:r w:rsidRPr="00075C82">
        <w:rPr>
          <w:rFonts w:ascii="Times New Roman" w:eastAsia="Times New Roman" w:hAnsi="Times New Roman" w:cs="Times New Roman"/>
          <w:color w:val="auto"/>
          <w:spacing w:val="-5"/>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dự:……..…..….………………......................</w:t>
      </w:r>
    </w:p>
    <w:p w14:paraId="6C97AF65" w14:textId="77777777" w:rsidR="00FB44C2" w:rsidRPr="00075C82" w:rsidRDefault="00FB44C2" w:rsidP="00FB44C2">
      <w:pPr>
        <w:autoSpaceDE w:val="0"/>
        <w:autoSpaceDN w:val="0"/>
        <w:ind w:firstLine="567"/>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Hình</w:t>
      </w:r>
      <w:r w:rsidRPr="00075C82">
        <w:rPr>
          <w:rFonts w:ascii="Times New Roman" w:eastAsia="Times New Roman" w:hAnsi="Times New Roman" w:cs="Times New Roman"/>
          <w:color w:val="auto"/>
          <w:spacing w:val="-4"/>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thức</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mở</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lớp</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bồi</w:t>
      </w:r>
      <w:r w:rsidRPr="00075C82">
        <w:rPr>
          <w:rFonts w:ascii="Times New Roman" w:eastAsia="Times New Roman" w:hAnsi="Times New Roman" w:cs="Times New Roman"/>
          <w:color w:val="auto"/>
          <w:spacing w:val="-2"/>
          <w:sz w:val="26"/>
          <w:szCs w:val="26"/>
          <w:lang w:val="vi" w:eastAsia="en-US" w:bidi="ar-SA"/>
        </w:rPr>
        <w:t xml:space="preserve"> dưỡng</w:t>
      </w:r>
      <w:r w:rsidRPr="00075C82">
        <w:rPr>
          <w:rFonts w:ascii="Times New Roman" w:eastAsia="Times New Roman" w:hAnsi="Times New Roman" w:cs="Times New Roman"/>
          <w:color w:val="auto"/>
          <w:spacing w:val="-2"/>
          <w:position w:val="8"/>
          <w:sz w:val="26"/>
          <w:szCs w:val="26"/>
          <w:lang w:val="vi" w:eastAsia="en-US" w:bidi="ar-SA"/>
        </w:rPr>
        <w:t>(5)</w:t>
      </w:r>
      <w:r w:rsidRPr="00075C82">
        <w:rPr>
          <w:rFonts w:ascii="Times New Roman" w:eastAsia="Times New Roman" w:hAnsi="Times New Roman" w:cs="Times New Roman"/>
          <w:color w:val="auto"/>
          <w:spacing w:val="-2"/>
          <w:sz w:val="26"/>
          <w:szCs w:val="26"/>
          <w:lang w:val="vi" w:eastAsia="en-US" w:bidi="ar-SA"/>
        </w:rPr>
        <w:t>:...................................................................</w:t>
      </w:r>
    </w:p>
    <w:p w14:paraId="1230AC4E" w14:textId="77777777" w:rsidR="00FB44C2" w:rsidRPr="00075C82" w:rsidRDefault="00FB44C2" w:rsidP="00FB44C2">
      <w:pPr>
        <w:autoSpaceDE w:val="0"/>
        <w:autoSpaceDN w:val="0"/>
        <w:ind w:firstLine="567"/>
        <w:rPr>
          <w:rFonts w:ascii="Times New Roman" w:eastAsia="Times New Roman" w:hAnsi="Times New Roman" w:cs="Times New Roman"/>
          <w:color w:val="auto"/>
          <w:sz w:val="26"/>
          <w:szCs w:val="26"/>
          <w:lang w:val="vi" w:eastAsia="en-US" w:bidi="ar-SA"/>
        </w:rPr>
      </w:pPr>
      <w:r w:rsidRPr="00075C82">
        <w:rPr>
          <w:rFonts w:ascii="Times New Roman" w:eastAsia="Times New Roman" w:hAnsi="Times New Roman" w:cs="Times New Roman"/>
          <w:color w:val="auto"/>
          <w:sz w:val="26"/>
          <w:szCs w:val="26"/>
          <w:lang w:val="vi" w:eastAsia="en-US" w:bidi="ar-SA"/>
        </w:rPr>
        <w:t>Văn</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bản</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kèm</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theo</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gồm:</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Chương</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trình;</w:t>
      </w:r>
      <w:r w:rsidRPr="00075C82">
        <w:rPr>
          <w:rFonts w:ascii="Times New Roman" w:eastAsia="Times New Roman" w:hAnsi="Times New Roman" w:cs="Times New Roman"/>
          <w:color w:val="auto"/>
          <w:spacing w:val="-2"/>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danh</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sách</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z w:val="26"/>
          <w:szCs w:val="26"/>
          <w:lang w:val="vi" w:eastAsia="en-US" w:bidi="ar-SA"/>
        </w:rPr>
        <w:t>giảng</w:t>
      </w:r>
      <w:r w:rsidRPr="00075C82">
        <w:rPr>
          <w:rFonts w:ascii="Times New Roman" w:eastAsia="Times New Roman" w:hAnsi="Times New Roman" w:cs="Times New Roman"/>
          <w:color w:val="auto"/>
          <w:spacing w:val="-1"/>
          <w:sz w:val="26"/>
          <w:szCs w:val="26"/>
          <w:lang w:val="vi" w:eastAsia="en-US" w:bidi="ar-SA"/>
        </w:rPr>
        <w:t xml:space="preserve"> </w:t>
      </w:r>
      <w:r w:rsidRPr="00075C82">
        <w:rPr>
          <w:rFonts w:ascii="Times New Roman" w:eastAsia="Times New Roman" w:hAnsi="Times New Roman" w:cs="Times New Roman"/>
          <w:color w:val="auto"/>
          <w:spacing w:val="-2"/>
          <w:sz w:val="26"/>
          <w:szCs w:val="26"/>
          <w:lang w:val="vi" w:eastAsia="en-US" w:bidi="ar-SA"/>
        </w:rPr>
        <w:t>viên.</w:t>
      </w:r>
    </w:p>
    <w:p w14:paraId="704EF47D" w14:textId="77777777" w:rsidR="00FB44C2" w:rsidRPr="00075C82" w:rsidRDefault="00FB44C2" w:rsidP="00FB44C2">
      <w:pPr>
        <w:autoSpaceDE w:val="0"/>
        <w:autoSpaceDN w:val="0"/>
        <w:ind w:firstLine="5760"/>
        <w:rPr>
          <w:rFonts w:ascii="Times New Roman" w:eastAsia="Times New Roman" w:hAnsi="Times New Roman" w:cs="Times New Roman"/>
          <w:b/>
          <w:color w:val="auto"/>
          <w:position w:val="8"/>
          <w:sz w:val="26"/>
          <w:szCs w:val="26"/>
          <w:lang w:val="vi" w:eastAsia="en-US" w:bidi="ar-SA"/>
        </w:rPr>
      </w:pPr>
      <w:r w:rsidRPr="00075C82">
        <w:rPr>
          <w:rFonts w:ascii="Times New Roman" w:eastAsia="Times New Roman" w:hAnsi="Times New Roman" w:cs="Times New Roman"/>
          <w:b/>
          <w:color w:val="auto"/>
          <w:sz w:val="26"/>
          <w:szCs w:val="26"/>
          <w:lang w:val="vi" w:eastAsia="en-US" w:bidi="ar-SA"/>
        </w:rPr>
        <w:t>TM.</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TỔ</w:t>
      </w:r>
      <w:r w:rsidRPr="00075C82">
        <w:rPr>
          <w:rFonts w:ascii="Times New Roman" w:eastAsia="Times New Roman" w:hAnsi="Times New Roman" w:cs="Times New Roman"/>
          <w:b/>
          <w:color w:val="auto"/>
          <w:spacing w:val="-2"/>
          <w:sz w:val="26"/>
          <w:szCs w:val="26"/>
          <w:lang w:val="vi" w:eastAsia="en-US" w:bidi="ar-SA"/>
        </w:rPr>
        <w:t xml:space="preserve"> </w:t>
      </w:r>
      <w:r w:rsidRPr="00075C82">
        <w:rPr>
          <w:rFonts w:ascii="Times New Roman" w:eastAsia="Times New Roman" w:hAnsi="Times New Roman" w:cs="Times New Roman"/>
          <w:b/>
          <w:color w:val="auto"/>
          <w:sz w:val="26"/>
          <w:szCs w:val="26"/>
          <w:lang w:val="vi" w:eastAsia="en-US" w:bidi="ar-SA"/>
        </w:rPr>
        <w:t>CHỨC</w:t>
      </w:r>
      <w:r w:rsidRPr="00075C82">
        <w:rPr>
          <w:rFonts w:ascii="Times New Roman" w:eastAsia="Times New Roman" w:hAnsi="Times New Roman" w:cs="Times New Roman"/>
          <w:b/>
          <w:color w:val="auto"/>
          <w:spacing w:val="-1"/>
          <w:sz w:val="26"/>
          <w:szCs w:val="26"/>
          <w:lang w:val="vi" w:eastAsia="en-US" w:bidi="ar-SA"/>
        </w:rPr>
        <w:t xml:space="preserve"> </w:t>
      </w:r>
      <w:r w:rsidRPr="00075C82">
        <w:rPr>
          <w:rFonts w:ascii="Times New Roman" w:eastAsia="Times New Roman" w:hAnsi="Times New Roman" w:cs="Times New Roman"/>
          <w:b/>
          <w:color w:val="auto"/>
          <w:spacing w:val="-5"/>
          <w:position w:val="8"/>
          <w:sz w:val="26"/>
          <w:szCs w:val="26"/>
          <w:lang w:val="vi" w:eastAsia="en-US" w:bidi="ar-SA"/>
        </w:rPr>
        <w:t>(3)</w:t>
      </w:r>
    </w:p>
    <w:p w14:paraId="20065C8B" w14:textId="77777777" w:rsidR="00FB44C2" w:rsidRDefault="00FB44C2" w:rsidP="00FB44C2">
      <w:pPr>
        <w:ind w:firstLine="6096"/>
        <w:jc w:val="both"/>
        <w:rPr>
          <w:rFonts w:ascii="Times New Roman" w:eastAsia="Times New Roman" w:hAnsi="Times New Roman" w:cs="Times New Roman"/>
          <w:i/>
          <w:color w:val="auto"/>
          <w:spacing w:val="-4"/>
          <w:sz w:val="26"/>
          <w:szCs w:val="26"/>
          <w:lang w:val="vi" w:eastAsia="en-US" w:bidi="ar-SA"/>
        </w:rPr>
      </w:pPr>
      <w:r w:rsidRPr="00075C82">
        <w:rPr>
          <w:rFonts w:ascii="Times New Roman" w:eastAsia="Times New Roman" w:hAnsi="Times New Roman" w:cs="Times New Roman"/>
          <w:i/>
          <w:color w:val="auto"/>
          <w:sz w:val="26"/>
          <w:szCs w:val="26"/>
          <w:lang w:val="vi" w:eastAsia="en-US" w:bidi="ar-SA"/>
        </w:rPr>
        <w:t>(Chữ</w:t>
      </w:r>
      <w:r w:rsidRPr="00075C82">
        <w:rPr>
          <w:rFonts w:ascii="Times New Roman" w:eastAsia="Times New Roman" w:hAnsi="Times New Roman" w:cs="Times New Roman"/>
          <w:i/>
          <w:color w:val="auto"/>
          <w:spacing w:val="-3"/>
          <w:sz w:val="26"/>
          <w:szCs w:val="26"/>
          <w:lang w:val="vi" w:eastAsia="en-US" w:bidi="ar-SA"/>
        </w:rPr>
        <w:t xml:space="preserve"> </w:t>
      </w:r>
      <w:r w:rsidRPr="00075C82">
        <w:rPr>
          <w:rFonts w:ascii="Times New Roman" w:eastAsia="Times New Roman" w:hAnsi="Times New Roman" w:cs="Times New Roman"/>
          <w:i/>
          <w:color w:val="auto"/>
          <w:sz w:val="26"/>
          <w:szCs w:val="26"/>
          <w:lang w:val="vi" w:eastAsia="en-US" w:bidi="ar-SA"/>
        </w:rPr>
        <w:t>ký,</w:t>
      </w:r>
      <w:r w:rsidRPr="00075C82">
        <w:rPr>
          <w:rFonts w:ascii="Times New Roman" w:eastAsia="Times New Roman" w:hAnsi="Times New Roman" w:cs="Times New Roman"/>
          <w:i/>
          <w:color w:val="auto"/>
          <w:spacing w:val="-1"/>
          <w:sz w:val="26"/>
          <w:szCs w:val="26"/>
          <w:lang w:val="vi" w:eastAsia="en-US" w:bidi="ar-SA"/>
        </w:rPr>
        <w:t xml:space="preserve"> </w:t>
      </w:r>
      <w:r>
        <w:rPr>
          <w:rFonts w:ascii="Times New Roman" w:eastAsia="Times New Roman" w:hAnsi="Times New Roman" w:cs="Times New Roman"/>
          <w:i/>
          <w:color w:val="auto"/>
          <w:spacing w:val="-4"/>
          <w:sz w:val="26"/>
          <w:szCs w:val="26"/>
          <w:lang w:val="vi" w:eastAsia="en-US" w:bidi="ar-SA"/>
        </w:rPr>
        <w:t>dấu)</w:t>
      </w:r>
    </w:p>
    <w:p w14:paraId="2F190129" w14:textId="77777777" w:rsidR="00FB44C2" w:rsidRPr="00F34B9F" w:rsidRDefault="00FB44C2" w:rsidP="00FB44C2">
      <w:pPr>
        <w:autoSpaceDE w:val="0"/>
        <w:autoSpaceDN w:val="0"/>
        <w:ind w:firstLine="567"/>
        <w:rPr>
          <w:rFonts w:ascii="Times New Roman" w:eastAsia="Times New Roman" w:hAnsi="Times New Roman" w:cs="Times New Roman"/>
          <w:color w:val="auto"/>
          <w:sz w:val="22"/>
          <w:szCs w:val="22"/>
          <w:lang w:val="vi" w:eastAsia="en-US" w:bidi="ar-SA"/>
        </w:rPr>
      </w:pPr>
      <w:r w:rsidRPr="00F34B9F">
        <w:rPr>
          <w:rFonts w:ascii="Times New Roman" w:eastAsia="Times New Roman" w:hAnsi="Times New Roman" w:cs="Times New Roman"/>
          <w:color w:val="auto"/>
          <w:position w:val="7"/>
          <w:sz w:val="22"/>
          <w:szCs w:val="22"/>
          <w:lang w:val="vi" w:eastAsia="en-US" w:bidi="ar-SA"/>
        </w:rPr>
        <w:t>(1)</w:t>
      </w:r>
      <w:r w:rsidRPr="00F34B9F">
        <w:rPr>
          <w:rFonts w:ascii="Times New Roman" w:eastAsia="Times New Roman" w:hAnsi="Times New Roman" w:cs="Times New Roman"/>
          <w:color w:val="auto"/>
          <w:spacing w:val="-1"/>
          <w:position w:val="7"/>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Địa</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danh</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nơi</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có</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trụ</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sở</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của</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tổ</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chức</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tôn</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giáo</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hoặc</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tổ chức</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tôn</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giáo</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2"/>
          <w:sz w:val="22"/>
          <w:szCs w:val="22"/>
          <w:lang w:val="vi" w:eastAsia="en-US" w:bidi="ar-SA"/>
        </w:rPr>
        <w:t xml:space="preserve"> thuộc.</w:t>
      </w:r>
    </w:p>
    <w:p w14:paraId="6D4E525D" w14:textId="77777777" w:rsidR="00FB44C2" w:rsidRPr="00F34B9F" w:rsidRDefault="00FB44C2" w:rsidP="00FB44C2">
      <w:pPr>
        <w:autoSpaceDE w:val="0"/>
        <w:autoSpaceDN w:val="0"/>
        <w:ind w:firstLine="567"/>
        <w:rPr>
          <w:rFonts w:ascii="Times New Roman" w:eastAsia="Times New Roman" w:hAnsi="Times New Roman" w:cs="Times New Roman"/>
          <w:color w:val="auto"/>
          <w:sz w:val="22"/>
          <w:szCs w:val="22"/>
          <w:lang w:val="vi" w:eastAsia="en-US" w:bidi="ar-SA"/>
        </w:rPr>
      </w:pPr>
      <w:r w:rsidRPr="00F34B9F">
        <w:rPr>
          <w:rFonts w:ascii="Times New Roman" w:eastAsia="Times New Roman" w:hAnsi="Times New Roman" w:cs="Times New Roman"/>
          <w:color w:val="auto"/>
          <w:position w:val="7"/>
          <w:sz w:val="22"/>
          <w:szCs w:val="22"/>
          <w:lang w:val="vi" w:eastAsia="en-US" w:bidi="ar-SA"/>
        </w:rPr>
        <w:t>(2)</w:t>
      </w:r>
      <w:r w:rsidRPr="00F34B9F">
        <w:rPr>
          <w:rFonts w:ascii="Times New Roman" w:eastAsia="Times New Roman" w:hAnsi="Times New Roman" w:cs="Times New Roman"/>
          <w:color w:val="auto"/>
          <w:spacing w:val="-1"/>
          <w:position w:val="7"/>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Cơ quan chuyên</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môn về</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tín ngưỡng, tôn</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giáo cấp tỉnh</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nơi</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mở</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pacing w:val="-4"/>
          <w:sz w:val="22"/>
          <w:szCs w:val="22"/>
          <w:lang w:val="vi" w:eastAsia="en-US" w:bidi="ar-SA"/>
        </w:rPr>
        <w:t>lớp.</w:t>
      </w:r>
    </w:p>
    <w:p w14:paraId="70BABD22" w14:textId="77777777" w:rsidR="00FB44C2" w:rsidRPr="00F34B9F" w:rsidRDefault="00FB44C2" w:rsidP="00FB44C2">
      <w:pPr>
        <w:autoSpaceDE w:val="0"/>
        <w:autoSpaceDN w:val="0"/>
        <w:ind w:firstLine="567"/>
        <w:rPr>
          <w:rFonts w:ascii="Times New Roman" w:eastAsia="Times New Roman" w:hAnsi="Times New Roman" w:cs="Times New Roman"/>
          <w:color w:val="auto"/>
          <w:sz w:val="22"/>
          <w:szCs w:val="22"/>
          <w:lang w:val="vi" w:eastAsia="en-US" w:bidi="ar-SA"/>
        </w:rPr>
      </w:pPr>
      <w:r w:rsidRPr="00F34B9F">
        <w:rPr>
          <w:rFonts w:ascii="Times New Roman" w:eastAsia="Times New Roman" w:hAnsi="Times New Roman" w:cs="Times New Roman"/>
          <w:color w:val="auto"/>
          <w:position w:val="7"/>
          <w:sz w:val="22"/>
          <w:szCs w:val="22"/>
          <w:lang w:val="vi" w:eastAsia="en-US" w:bidi="ar-SA"/>
        </w:rPr>
        <w:t>(3)</w:t>
      </w:r>
      <w:r w:rsidRPr="00F34B9F">
        <w:rPr>
          <w:rFonts w:ascii="Times New Roman" w:eastAsia="Times New Roman" w:hAnsi="Times New Roman" w:cs="Times New Roman"/>
          <w:color w:val="auto"/>
          <w:spacing w:val="-3"/>
          <w:position w:val="7"/>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Tổ</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chức</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tôn</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giáo</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hoặc</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tổ</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chức tôn</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giáo</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2"/>
          <w:sz w:val="22"/>
          <w:szCs w:val="22"/>
          <w:lang w:val="vi" w:eastAsia="en-US" w:bidi="ar-SA"/>
        </w:rPr>
        <w:t xml:space="preserve"> thuộc.</w:t>
      </w:r>
    </w:p>
    <w:p w14:paraId="46F6AB3A" w14:textId="77777777" w:rsidR="00FB44C2" w:rsidRPr="00F34B9F" w:rsidRDefault="00FB44C2" w:rsidP="00FB44C2">
      <w:pPr>
        <w:autoSpaceDE w:val="0"/>
        <w:autoSpaceDN w:val="0"/>
        <w:ind w:firstLine="567"/>
        <w:rPr>
          <w:rFonts w:ascii="Times New Roman" w:eastAsia="Times New Roman" w:hAnsi="Times New Roman" w:cs="Times New Roman"/>
          <w:color w:val="auto"/>
          <w:sz w:val="22"/>
          <w:szCs w:val="22"/>
          <w:lang w:val="vi" w:eastAsia="en-US" w:bidi="ar-SA"/>
        </w:rPr>
      </w:pPr>
      <w:r w:rsidRPr="00F34B9F">
        <w:rPr>
          <w:rFonts w:ascii="Times New Roman" w:eastAsia="Times New Roman" w:hAnsi="Times New Roman" w:cs="Times New Roman"/>
          <w:color w:val="auto"/>
          <w:position w:val="7"/>
          <w:sz w:val="22"/>
          <w:szCs w:val="22"/>
          <w:lang w:val="vi" w:eastAsia="en-US" w:bidi="ar-SA"/>
        </w:rPr>
        <w:t>(4)</w:t>
      </w:r>
      <w:r w:rsidRPr="00F34B9F">
        <w:rPr>
          <w:rFonts w:ascii="Times New Roman" w:eastAsia="Times New Roman" w:hAnsi="Times New Roman" w:cs="Times New Roman"/>
          <w:color w:val="auto"/>
          <w:spacing w:val="-1"/>
          <w:position w:val="7"/>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Đối</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với</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các</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lớp</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học</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tiếp</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tại</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nơi</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diễn</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ra</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hoạt</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động</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bồi</w:t>
      </w:r>
      <w:r w:rsidRPr="00F34B9F">
        <w:rPr>
          <w:rFonts w:ascii="Times New Roman" w:eastAsia="Times New Roman" w:hAnsi="Times New Roman" w:cs="Times New Roman"/>
          <w:color w:val="auto"/>
          <w:spacing w:val="-2"/>
          <w:sz w:val="22"/>
          <w:szCs w:val="22"/>
          <w:lang w:val="vi" w:eastAsia="en-US" w:bidi="ar-SA"/>
        </w:rPr>
        <w:t xml:space="preserve"> dưỡng.</w:t>
      </w:r>
    </w:p>
    <w:p w14:paraId="00139CE0" w14:textId="77777777" w:rsidR="00FB44C2" w:rsidRPr="00F34B9F" w:rsidRDefault="00FB44C2" w:rsidP="00FB44C2">
      <w:pPr>
        <w:autoSpaceDE w:val="0"/>
        <w:autoSpaceDN w:val="0"/>
        <w:ind w:firstLine="567"/>
        <w:rPr>
          <w:rFonts w:ascii="Times New Roman" w:eastAsia="Times New Roman" w:hAnsi="Times New Roman" w:cs="Times New Roman"/>
          <w:color w:val="auto"/>
          <w:sz w:val="22"/>
          <w:szCs w:val="22"/>
          <w:lang w:val="vi" w:eastAsia="en-US" w:bidi="ar-SA"/>
        </w:rPr>
      </w:pPr>
      <w:r w:rsidRPr="00F34B9F">
        <w:rPr>
          <w:rFonts w:ascii="Times New Roman" w:eastAsia="Times New Roman" w:hAnsi="Times New Roman" w:cs="Times New Roman"/>
          <w:color w:val="auto"/>
          <w:position w:val="7"/>
          <w:sz w:val="22"/>
          <w:szCs w:val="22"/>
          <w:lang w:val="vi" w:eastAsia="en-US" w:bidi="ar-SA"/>
        </w:rPr>
        <w:t>(3)</w:t>
      </w:r>
      <w:r w:rsidRPr="00F34B9F">
        <w:rPr>
          <w:rFonts w:ascii="Times New Roman" w:eastAsia="Times New Roman" w:hAnsi="Times New Roman" w:cs="Times New Roman"/>
          <w:color w:val="auto"/>
          <w:spacing w:val="-2"/>
          <w:position w:val="7"/>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tiếp</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hoặc trực</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tuyến;</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kết</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hợp</w:t>
      </w:r>
      <w:r w:rsidRPr="00F34B9F">
        <w:rPr>
          <w:rFonts w:ascii="Times New Roman" w:eastAsia="Times New Roman" w:hAnsi="Times New Roman" w:cs="Times New Roman"/>
          <w:color w:val="auto"/>
          <w:spacing w:val="-1"/>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cả</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tiếp</w:t>
      </w:r>
      <w:r w:rsidRPr="00F34B9F">
        <w:rPr>
          <w:rFonts w:ascii="Times New Roman" w:eastAsia="Times New Roman" w:hAnsi="Times New Roman" w:cs="Times New Roman"/>
          <w:color w:val="auto"/>
          <w:spacing w:val="-2"/>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và</w:t>
      </w:r>
      <w:r w:rsidRPr="00F34B9F">
        <w:rPr>
          <w:rFonts w:ascii="Times New Roman" w:eastAsia="Times New Roman" w:hAnsi="Times New Roman" w:cs="Times New Roman"/>
          <w:color w:val="auto"/>
          <w:spacing w:val="-3"/>
          <w:sz w:val="22"/>
          <w:szCs w:val="22"/>
          <w:lang w:val="vi" w:eastAsia="en-US" w:bidi="ar-SA"/>
        </w:rPr>
        <w:t xml:space="preserve"> </w:t>
      </w:r>
      <w:r w:rsidRPr="00F34B9F">
        <w:rPr>
          <w:rFonts w:ascii="Times New Roman" w:eastAsia="Times New Roman" w:hAnsi="Times New Roman" w:cs="Times New Roman"/>
          <w:color w:val="auto"/>
          <w:sz w:val="22"/>
          <w:szCs w:val="22"/>
          <w:lang w:val="vi" w:eastAsia="en-US" w:bidi="ar-SA"/>
        </w:rPr>
        <w:t>trực</w:t>
      </w:r>
      <w:r w:rsidRPr="00F34B9F">
        <w:rPr>
          <w:rFonts w:ascii="Times New Roman" w:eastAsia="Times New Roman" w:hAnsi="Times New Roman" w:cs="Times New Roman"/>
          <w:color w:val="auto"/>
          <w:spacing w:val="-2"/>
          <w:sz w:val="22"/>
          <w:szCs w:val="22"/>
          <w:lang w:val="vi" w:eastAsia="en-US" w:bidi="ar-SA"/>
        </w:rPr>
        <w:t xml:space="preserve"> tuyến.</w:t>
      </w:r>
    </w:p>
    <w:p w14:paraId="66B5D040" w14:textId="47D7854E" w:rsidR="00F06E63" w:rsidRPr="006D3D12" w:rsidRDefault="00A77124" w:rsidP="00A77124">
      <w:pPr>
        <w:spacing w:before="60" w:after="60"/>
        <w:ind w:firstLine="567"/>
        <w:jc w:val="both"/>
        <w:rPr>
          <w:rFonts w:asciiTheme="majorHAnsi" w:hAnsiTheme="majorHAnsi" w:cstheme="majorHAnsi"/>
          <w:b/>
          <w:bCs/>
          <w:color w:val="auto"/>
          <w:sz w:val="26"/>
          <w:szCs w:val="26"/>
          <w:lang w:val="vi"/>
        </w:rPr>
      </w:pPr>
      <w:r>
        <w:rPr>
          <w:rFonts w:asciiTheme="majorHAnsi" w:hAnsiTheme="majorHAnsi" w:cstheme="majorHAnsi"/>
          <w:b/>
          <w:bCs/>
          <w:color w:val="auto"/>
          <w:sz w:val="26"/>
          <w:szCs w:val="26"/>
          <w:lang w:val="en-US"/>
        </w:rPr>
        <w:t>2</w:t>
      </w:r>
      <w:r w:rsidR="00F06E63" w:rsidRPr="006D3D12">
        <w:rPr>
          <w:rFonts w:asciiTheme="majorHAnsi" w:hAnsiTheme="majorHAnsi" w:cstheme="majorHAnsi"/>
          <w:b/>
          <w:bCs/>
          <w:color w:val="auto"/>
          <w:sz w:val="26"/>
          <w:szCs w:val="26"/>
          <w:lang w:val="vi"/>
        </w:rPr>
        <w:t>. Thủ tục thông báo mở lớp bồi dưỡng về tôn giáo theo quy định tại khoản 2 Điều 41 của Luật Tín ngưỡng, tôn giáo</w:t>
      </w:r>
    </w:p>
    <w:p w14:paraId="6803062F" w14:textId="77777777" w:rsidR="00F06E63" w:rsidRPr="006D3D12" w:rsidRDefault="00F06E63" w:rsidP="00F06E63">
      <w:pPr>
        <w:spacing w:before="60" w:after="60"/>
        <w:ind w:firstLine="720"/>
        <w:jc w:val="both"/>
        <w:rPr>
          <w:rFonts w:asciiTheme="majorHAnsi" w:hAnsiTheme="majorHAnsi" w:cstheme="majorHAnsi"/>
          <w:b/>
          <w:bCs/>
          <w:i/>
          <w:color w:val="auto"/>
          <w:sz w:val="26"/>
          <w:szCs w:val="26"/>
          <w:lang w:val="vi"/>
        </w:rPr>
      </w:pPr>
      <w:r w:rsidRPr="006D3D12">
        <w:rPr>
          <w:rFonts w:asciiTheme="majorHAnsi" w:hAnsiTheme="majorHAnsi" w:cstheme="majorHAnsi"/>
          <w:b/>
          <w:bCs/>
          <w:i/>
          <w:color w:val="auto"/>
          <w:sz w:val="26"/>
          <w:szCs w:val="26"/>
          <w:lang w:val="vi"/>
        </w:rPr>
        <w:t>a) Thành phần, số lượng hồ sơ:</w:t>
      </w:r>
    </w:p>
    <w:p w14:paraId="5711183B" w14:textId="77777777" w:rsidR="00F06E63" w:rsidRPr="006D3D12" w:rsidRDefault="00F06E63" w:rsidP="00F06E63">
      <w:pPr>
        <w:spacing w:before="60" w:after="60"/>
        <w:ind w:firstLine="720"/>
        <w:jc w:val="both"/>
        <w:rPr>
          <w:rFonts w:asciiTheme="majorHAnsi" w:hAnsiTheme="majorHAnsi" w:cstheme="majorHAnsi"/>
          <w:bCs/>
          <w:color w:val="auto"/>
          <w:sz w:val="26"/>
          <w:szCs w:val="26"/>
          <w:lang w:val="vi"/>
        </w:rPr>
      </w:pPr>
      <w:r w:rsidRPr="006D3D12">
        <w:rPr>
          <w:rFonts w:asciiTheme="majorHAnsi" w:hAnsiTheme="majorHAnsi" w:cstheme="majorHAnsi"/>
          <w:bCs/>
          <w:color w:val="auto"/>
          <w:sz w:val="26"/>
          <w:szCs w:val="26"/>
          <w:lang w:val="vi"/>
        </w:rPr>
        <w:t>- Thành phần hồ sơ: Văn bản thông báo nêu rõ tên lớp, địa điểm, lý do, thời gian học, nội dung, chương trình, thành phần tham dự, danh sách giảng viên.</w:t>
      </w:r>
    </w:p>
    <w:p w14:paraId="45DB837F" w14:textId="77777777" w:rsidR="00F06E63" w:rsidRPr="006D3D12" w:rsidRDefault="00F06E63" w:rsidP="00F06E63">
      <w:pPr>
        <w:spacing w:before="60" w:after="60"/>
        <w:ind w:firstLine="720"/>
        <w:jc w:val="both"/>
        <w:rPr>
          <w:rFonts w:asciiTheme="majorHAnsi" w:hAnsiTheme="majorHAnsi" w:cstheme="majorHAnsi"/>
          <w:bCs/>
          <w:color w:val="auto"/>
          <w:sz w:val="26"/>
          <w:szCs w:val="26"/>
          <w:lang w:val="vi"/>
        </w:rPr>
      </w:pPr>
      <w:r w:rsidRPr="006D3D12">
        <w:rPr>
          <w:rFonts w:asciiTheme="majorHAnsi" w:hAnsiTheme="majorHAnsi" w:cstheme="majorHAnsi"/>
          <w:bCs/>
          <w:color w:val="auto"/>
          <w:sz w:val="26"/>
          <w:szCs w:val="26"/>
          <w:lang w:val="vi"/>
        </w:rPr>
        <w:t>- Số lượng hồ sơ: 01 (bộ).</w:t>
      </w:r>
    </w:p>
    <w:p w14:paraId="115086D7" w14:textId="77777777" w:rsidR="00F06E63" w:rsidRPr="000346ED" w:rsidRDefault="00F06E63" w:rsidP="00F06E63">
      <w:pPr>
        <w:spacing w:before="60" w:after="60"/>
        <w:ind w:firstLine="720"/>
        <w:jc w:val="both"/>
        <w:rPr>
          <w:rFonts w:asciiTheme="majorHAnsi" w:hAnsiTheme="majorHAnsi" w:cstheme="majorHAnsi"/>
          <w:b/>
          <w:bCs/>
          <w:i/>
          <w:color w:val="auto"/>
          <w:sz w:val="26"/>
          <w:szCs w:val="26"/>
          <w:lang w:val="en-US"/>
        </w:rPr>
      </w:pPr>
      <w:r w:rsidRPr="000346ED">
        <w:rPr>
          <w:rFonts w:asciiTheme="majorHAnsi" w:hAnsiTheme="majorHAnsi" w:cstheme="majorHAnsi"/>
          <w:b/>
          <w:bCs/>
          <w:i/>
          <w:color w:val="auto"/>
          <w:sz w:val="26"/>
          <w:szCs w:val="26"/>
          <w:lang w:val="en-US"/>
        </w:rPr>
        <w:t xml:space="preserve">b) </w:t>
      </w:r>
      <w:proofErr w:type="spellStart"/>
      <w:r w:rsidRPr="000346ED">
        <w:rPr>
          <w:rFonts w:asciiTheme="majorHAnsi" w:hAnsiTheme="majorHAnsi" w:cstheme="majorHAnsi"/>
          <w:b/>
          <w:bCs/>
          <w:i/>
          <w:color w:val="auto"/>
          <w:sz w:val="26"/>
          <w:szCs w:val="26"/>
          <w:lang w:val="en-US"/>
        </w:rPr>
        <w:t>Cách</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thức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thực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hiện</w:t>
      </w:r>
      <w:proofErr w:type="spellEnd"/>
      <w:r w:rsidRPr="000346ED">
        <w:rPr>
          <w:rFonts w:asciiTheme="majorHAnsi" w:hAnsiTheme="majorHAnsi" w:cstheme="majorHAnsi"/>
          <w:b/>
          <w:bCs/>
          <w:i/>
          <w:color w:val="auto"/>
          <w:sz w:val="26"/>
          <w:szCs w:val="26"/>
          <w:lang w:val="en-US"/>
        </w:rPr>
        <w:t>:</w:t>
      </w:r>
    </w:p>
    <w:p w14:paraId="5951A891"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proofErr w:type="spellStart"/>
      <w:r w:rsidRPr="00316515">
        <w:rPr>
          <w:rFonts w:asciiTheme="majorHAnsi" w:hAnsiTheme="majorHAnsi" w:cstheme="majorHAnsi"/>
          <w:bCs/>
          <w:color w:val="auto"/>
          <w:sz w:val="26"/>
          <w:szCs w:val="26"/>
          <w:lang w:val="en-US"/>
        </w:rPr>
        <w:t>Chậm</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nhất</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là</w:t>
      </w:r>
      <w:proofErr w:type="spellEnd"/>
      <w:r w:rsidRPr="00316515">
        <w:rPr>
          <w:rFonts w:asciiTheme="majorHAnsi" w:hAnsiTheme="majorHAnsi" w:cstheme="majorHAnsi"/>
          <w:bCs/>
          <w:color w:val="auto"/>
          <w:sz w:val="26"/>
          <w:szCs w:val="26"/>
          <w:lang w:val="en-US"/>
        </w:rPr>
        <w:t xml:space="preserve"> 20 </w:t>
      </w:r>
      <w:proofErr w:type="spellStart"/>
      <w:r w:rsidRPr="00316515">
        <w:rPr>
          <w:rFonts w:asciiTheme="majorHAnsi" w:hAnsiTheme="majorHAnsi" w:cstheme="majorHAnsi"/>
          <w:bCs/>
          <w:color w:val="auto"/>
          <w:sz w:val="26"/>
          <w:szCs w:val="26"/>
          <w:lang w:val="en-US"/>
        </w:rPr>
        <w:t>ngày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trước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ngày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khai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giảng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thuộc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mở</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bồi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dưỡng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về</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theo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khoản</w:t>
      </w:r>
      <w:proofErr w:type="spellEnd"/>
      <w:r w:rsidRPr="00316515">
        <w:rPr>
          <w:rFonts w:asciiTheme="majorHAnsi" w:hAnsiTheme="majorHAnsi" w:cstheme="majorHAnsi"/>
          <w:bCs/>
          <w:color w:val="auto"/>
          <w:sz w:val="26"/>
          <w:szCs w:val="26"/>
          <w:lang w:val="en-US"/>
        </w:rPr>
        <w:t xml:space="preserve"> 2 </w:t>
      </w:r>
      <w:proofErr w:type="spellStart"/>
      <w:r w:rsidRPr="00316515">
        <w:rPr>
          <w:rFonts w:asciiTheme="majorHAnsi" w:hAnsiTheme="majorHAnsi" w:cstheme="majorHAnsi"/>
          <w:bCs/>
          <w:color w:val="auto"/>
          <w:sz w:val="26"/>
          <w:szCs w:val="26"/>
          <w:lang w:val="en-US"/>
        </w:rPr>
        <w:t>Điều</w:t>
      </w:r>
      <w:proofErr w:type="spellEnd"/>
      <w:r w:rsidRPr="00316515">
        <w:rPr>
          <w:rFonts w:asciiTheme="majorHAnsi" w:hAnsiTheme="majorHAnsi" w:cstheme="majorHAnsi"/>
          <w:bCs/>
          <w:color w:val="auto"/>
          <w:sz w:val="26"/>
          <w:szCs w:val="26"/>
          <w:lang w:val="en-US"/>
        </w:rPr>
        <w:t xml:space="preserve"> 41 </w:t>
      </w:r>
      <w:proofErr w:type="spellStart"/>
      <w:r w:rsidRPr="00316515">
        <w:rPr>
          <w:rFonts w:asciiTheme="majorHAnsi" w:hAnsiTheme="majorHAnsi" w:cstheme="majorHAnsi"/>
          <w:bCs/>
          <w:color w:val="auto"/>
          <w:sz w:val="26"/>
          <w:szCs w:val="26"/>
          <w:lang w:val="en-US"/>
        </w:rPr>
        <w:t>của</w:t>
      </w:r>
      <w:proofErr w:type="spellEnd"/>
      <w:r w:rsidRPr="00316515">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Luật</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lastRenderedPageBreak/>
        <w:t>Tín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ngưỡng</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tôn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trách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nhiệm</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gửi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văn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đến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mở</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w:t>
      </w:r>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Nộp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văn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tiếp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Bộ</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phận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Tiếp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nhận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và</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trả</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kết</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quả</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của</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Ủy</w:t>
      </w:r>
      <w:proofErr w:type="spellEnd"/>
      <w:r w:rsidRPr="00316515">
        <w:rPr>
          <w:rFonts w:asciiTheme="majorHAnsi" w:hAnsiTheme="majorHAnsi" w:cstheme="majorHAnsi"/>
          <w:bCs/>
          <w:color w:val="auto"/>
          <w:sz w:val="26"/>
          <w:szCs w:val="26"/>
          <w:lang w:val="en-US"/>
        </w:rPr>
        <w:t xml:space="preserve"> ban </w:t>
      </w:r>
      <w:proofErr w:type="spellStart"/>
      <w:r w:rsidRPr="00316515">
        <w:rPr>
          <w:rFonts w:asciiTheme="majorHAnsi" w:hAnsiTheme="majorHAnsi" w:cstheme="majorHAnsi"/>
          <w:bCs/>
          <w:color w:val="auto"/>
          <w:sz w:val="26"/>
          <w:szCs w:val="26"/>
          <w:lang w:val="en-US"/>
        </w:rPr>
        <w:t>nhân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cấp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huyện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nơi</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mở</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qua </w:t>
      </w:r>
      <w:proofErr w:type="spellStart"/>
      <w:r w:rsidRPr="00316515">
        <w:rPr>
          <w:rFonts w:asciiTheme="majorHAnsi" w:hAnsiTheme="majorHAnsi" w:cstheme="majorHAnsi"/>
          <w:bCs/>
          <w:color w:val="auto"/>
          <w:sz w:val="26"/>
          <w:szCs w:val="26"/>
          <w:lang w:val="en-US"/>
        </w:rPr>
        <w:t>dịch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vụ</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bưu</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chính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công</w:t>
      </w:r>
      <w:proofErr w:type="spellEnd"/>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ích</w:t>
      </w:r>
      <w:proofErr w:type="spellEnd"/>
      <w:r w:rsidRPr="00316515">
        <w:rPr>
          <w:rFonts w:asciiTheme="majorHAnsi" w:hAnsiTheme="majorHAnsi" w:cstheme="majorHAnsi"/>
          <w:bCs/>
          <w:color w:val="auto"/>
          <w:sz w:val="26"/>
          <w:szCs w:val="26"/>
          <w:lang w:val="en-US"/>
        </w:rPr>
        <w:t>.</w:t>
      </w:r>
    </w:p>
    <w:p w14:paraId="2CBCA0F0" w14:textId="77777777" w:rsidR="00F06E63" w:rsidRPr="00094EAD" w:rsidRDefault="00F06E63" w:rsidP="00F06E63">
      <w:pPr>
        <w:spacing w:before="60" w:after="60"/>
        <w:ind w:firstLine="720"/>
        <w:jc w:val="both"/>
        <w:rPr>
          <w:rFonts w:asciiTheme="majorHAnsi" w:hAnsiTheme="majorHAnsi" w:cstheme="majorHAnsi"/>
          <w:bCs/>
          <w:color w:val="auto"/>
          <w:spacing w:val="-4"/>
          <w:sz w:val="26"/>
          <w:szCs w:val="26"/>
          <w:lang w:val="en-US"/>
        </w:rPr>
      </w:pPr>
      <w:proofErr w:type="spellStart"/>
      <w:r w:rsidRPr="00094EAD">
        <w:rPr>
          <w:rFonts w:asciiTheme="majorHAnsi" w:hAnsiTheme="majorHAnsi" w:cstheme="majorHAnsi"/>
          <w:bCs/>
          <w:color w:val="auto"/>
          <w:spacing w:val="-4"/>
          <w:sz w:val="26"/>
          <w:szCs w:val="26"/>
          <w:lang w:val="en-US"/>
        </w:rPr>
        <w:t>Công</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chức</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tiếp</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nhận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văn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bản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thông</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báo</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và</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có</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Giấy</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tiếp</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nhận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Nếu</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gửi</w:t>
      </w:r>
      <w:proofErr w:type="spellEnd"/>
      <w:r w:rsidRPr="00094EAD">
        <w:rPr>
          <w:rFonts w:asciiTheme="majorHAnsi" w:hAnsiTheme="majorHAnsi" w:cstheme="majorHAnsi"/>
          <w:bCs/>
          <w:color w:val="auto"/>
          <w:spacing w:val="-4"/>
          <w:sz w:val="26"/>
          <w:szCs w:val="26"/>
          <w:lang w:val="en-US"/>
        </w:rPr>
        <w:t xml:space="preserve"> qua </w:t>
      </w:r>
      <w:proofErr w:type="spellStart"/>
      <w:r w:rsidRPr="00094EAD">
        <w:rPr>
          <w:rFonts w:asciiTheme="majorHAnsi" w:hAnsiTheme="majorHAnsi" w:cstheme="majorHAnsi"/>
          <w:bCs/>
          <w:color w:val="auto"/>
          <w:spacing w:val="-4"/>
          <w:sz w:val="26"/>
          <w:szCs w:val="26"/>
          <w:lang w:val="en-US"/>
        </w:rPr>
        <w:t>dịch</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vụ</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bưu</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chính</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ngày</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tiếp</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nhận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văn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bản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thông</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báo</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được</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tính</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theo</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ngày</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ghi</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trên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dấu</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công</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văn</w:t>
      </w:r>
      <w:proofErr w:type="spellEnd"/>
      <w:r w:rsidRPr="00094EAD">
        <w:rPr>
          <w:rFonts w:asciiTheme="majorHAnsi" w:hAnsiTheme="majorHAnsi" w:cstheme="majorHAnsi"/>
          <w:bCs/>
          <w:color w:val="auto"/>
          <w:spacing w:val="-4"/>
          <w:sz w:val="26"/>
          <w:szCs w:val="26"/>
          <w:lang w:val="en-US"/>
        </w:rPr>
        <w:t xml:space="preserve"> </w:t>
      </w:r>
      <w:proofErr w:type="spellStart"/>
      <w:r w:rsidRPr="00094EAD">
        <w:rPr>
          <w:rFonts w:asciiTheme="majorHAnsi" w:hAnsiTheme="majorHAnsi" w:cstheme="majorHAnsi"/>
          <w:bCs/>
          <w:color w:val="auto"/>
          <w:spacing w:val="-4"/>
          <w:sz w:val="26"/>
          <w:szCs w:val="26"/>
          <w:lang w:val="en-US"/>
        </w:rPr>
        <w:t>đến</w:t>
      </w:r>
      <w:proofErr w:type="spellEnd"/>
      <w:r w:rsidRPr="00094EAD">
        <w:rPr>
          <w:rFonts w:asciiTheme="majorHAnsi" w:hAnsiTheme="majorHAnsi" w:cstheme="majorHAnsi"/>
          <w:bCs/>
          <w:color w:val="auto"/>
          <w:spacing w:val="-4"/>
          <w:sz w:val="26"/>
          <w:szCs w:val="26"/>
          <w:lang w:val="en-US"/>
        </w:rPr>
        <w:t>.</w:t>
      </w:r>
    </w:p>
    <w:p w14:paraId="5B76DDFE" w14:textId="77777777" w:rsidR="00F06E63" w:rsidRPr="0098502B" w:rsidRDefault="00F06E63" w:rsidP="00F06E63">
      <w:pPr>
        <w:spacing w:before="60" w:after="60"/>
        <w:ind w:firstLine="720"/>
        <w:jc w:val="both"/>
        <w:rPr>
          <w:rFonts w:asciiTheme="majorHAnsi" w:hAnsiTheme="majorHAnsi" w:cstheme="majorHAnsi"/>
          <w:bCs/>
          <w:color w:val="auto"/>
          <w:sz w:val="26"/>
          <w:szCs w:val="26"/>
        </w:rPr>
      </w:pPr>
      <w:r>
        <w:rPr>
          <w:rFonts w:asciiTheme="majorHAnsi" w:hAnsiTheme="majorHAnsi" w:cstheme="majorHAnsi"/>
          <w:b/>
          <w:bCs/>
          <w:i/>
          <w:color w:val="auto"/>
          <w:sz w:val="26"/>
          <w:szCs w:val="26"/>
          <w:lang w:val="en-US"/>
        </w:rPr>
        <w:t>c</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Thời</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hạn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giải</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quyết</w:t>
      </w:r>
      <w:proofErr w:type="spellEnd"/>
      <w:r w:rsidRPr="000346ED">
        <w:rPr>
          <w:rFonts w:asciiTheme="majorHAnsi" w:hAnsiTheme="majorHAnsi" w:cstheme="majorHAnsi"/>
          <w:b/>
          <w:bCs/>
          <w:i/>
          <w:color w:val="auto"/>
          <w:sz w:val="26"/>
          <w:szCs w:val="26"/>
          <w:lang w:val="en-US"/>
        </w:rPr>
        <w:t>:</w:t>
      </w:r>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w:t>
      </w:r>
      <w:r w:rsidRPr="0098502B">
        <w:t xml:space="preserve"> </w:t>
      </w:r>
      <w:r w:rsidRPr="0098502B">
        <w:rPr>
          <w:rFonts w:asciiTheme="majorHAnsi" w:hAnsiTheme="majorHAnsi" w:cstheme="majorHAnsi"/>
          <w:bCs/>
          <w:color w:val="auto"/>
          <w:sz w:val="26"/>
          <w:szCs w:val="26"/>
        </w:rPr>
        <w:t xml:space="preserve">Theo Luật Tín ngưỡng, tôn giáo không quy định. Tuy nhiên, quy trình nội bộ giải quyết thủ tục hành chính trong lĩnh vực tín ngưỡng, tôn giáo theo Quyết định số 715/QĐ-UBND ngày 17/4/2025 của Chủ tịch UBND tỉnh Bình Thuận quy định </w:t>
      </w:r>
      <w:r>
        <w:rPr>
          <w:rFonts w:asciiTheme="majorHAnsi" w:hAnsiTheme="majorHAnsi" w:cstheme="majorHAnsi"/>
          <w:bCs/>
          <w:color w:val="auto"/>
          <w:sz w:val="26"/>
          <w:szCs w:val="26"/>
        </w:rPr>
        <w:t>10</w:t>
      </w:r>
      <w:r w:rsidRPr="0098502B">
        <w:rPr>
          <w:rFonts w:asciiTheme="majorHAnsi" w:hAnsiTheme="majorHAnsi" w:cstheme="majorHAnsi"/>
          <w:bCs/>
          <w:color w:val="auto"/>
          <w:sz w:val="26"/>
          <w:szCs w:val="26"/>
        </w:rPr>
        <w:t xml:space="preserve"> ngày làm việc.</w:t>
      </w:r>
    </w:p>
    <w:p w14:paraId="7A2F4C0F"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Pr>
          <w:rFonts w:asciiTheme="majorHAnsi" w:hAnsiTheme="majorHAnsi" w:cstheme="majorHAnsi"/>
          <w:b/>
          <w:bCs/>
          <w:i/>
          <w:color w:val="auto"/>
          <w:sz w:val="26"/>
          <w:szCs w:val="26"/>
          <w:lang w:val="en-US"/>
        </w:rPr>
        <w:t>d</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Đối</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tượng</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thực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hiện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thủ</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tục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hành</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chính</w:t>
      </w:r>
      <w:proofErr w:type="spellEnd"/>
      <w:r w:rsidRPr="000346ED">
        <w:rPr>
          <w:rFonts w:asciiTheme="majorHAnsi" w:hAnsiTheme="majorHAnsi" w:cstheme="majorHAnsi"/>
          <w:b/>
          <w:bCs/>
          <w:i/>
          <w:color w:val="auto"/>
          <w:sz w:val="26"/>
          <w:szCs w:val="26"/>
          <w:lang w:val="en-US"/>
        </w:rPr>
        <w:t>:</w:t>
      </w:r>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thuộc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mở</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bồi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dưỡng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về</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theo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khoản</w:t>
      </w:r>
      <w:proofErr w:type="spellEnd"/>
      <w:r w:rsidRPr="00316515">
        <w:rPr>
          <w:rFonts w:asciiTheme="majorHAnsi" w:hAnsiTheme="majorHAnsi" w:cstheme="majorHAnsi"/>
          <w:bCs/>
          <w:color w:val="auto"/>
          <w:sz w:val="26"/>
          <w:szCs w:val="26"/>
          <w:lang w:val="en-US"/>
        </w:rPr>
        <w:t xml:space="preserve"> 2 </w:t>
      </w:r>
      <w:proofErr w:type="spellStart"/>
      <w:r w:rsidRPr="00316515">
        <w:rPr>
          <w:rFonts w:asciiTheme="majorHAnsi" w:hAnsiTheme="majorHAnsi" w:cstheme="majorHAnsi"/>
          <w:bCs/>
          <w:color w:val="auto"/>
          <w:sz w:val="26"/>
          <w:szCs w:val="26"/>
          <w:lang w:val="en-US"/>
        </w:rPr>
        <w:t>Điều</w:t>
      </w:r>
      <w:proofErr w:type="spellEnd"/>
      <w:r w:rsidRPr="00316515">
        <w:rPr>
          <w:rFonts w:asciiTheme="majorHAnsi" w:hAnsiTheme="majorHAnsi" w:cstheme="majorHAnsi"/>
          <w:bCs/>
          <w:color w:val="auto"/>
          <w:sz w:val="26"/>
          <w:szCs w:val="26"/>
          <w:lang w:val="en-US"/>
        </w:rPr>
        <w:t xml:space="preserve"> 41 </w:t>
      </w:r>
      <w:proofErr w:type="spellStart"/>
      <w:r w:rsidRPr="00316515">
        <w:rPr>
          <w:rFonts w:asciiTheme="majorHAnsi" w:hAnsiTheme="majorHAnsi" w:cstheme="majorHAnsi"/>
          <w:bCs/>
          <w:color w:val="auto"/>
          <w:sz w:val="26"/>
          <w:szCs w:val="26"/>
          <w:lang w:val="en-US"/>
        </w:rPr>
        <w:t>của</w:t>
      </w:r>
      <w:proofErr w:type="spellEnd"/>
      <w:r w:rsidRPr="00316515">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Luật</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Tín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ngưỡng</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tôn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w:t>
      </w:r>
    </w:p>
    <w:p w14:paraId="0385E625" w14:textId="77777777" w:rsidR="00F06E63" w:rsidRPr="000346ED" w:rsidRDefault="00F06E63" w:rsidP="00F06E63">
      <w:pPr>
        <w:spacing w:before="60" w:after="60"/>
        <w:ind w:firstLine="720"/>
        <w:jc w:val="both"/>
        <w:rPr>
          <w:rFonts w:asciiTheme="majorHAnsi" w:hAnsiTheme="majorHAnsi" w:cstheme="majorHAnsi"/>
          <w:b/>
          <w:bCs/>
          <w:i/>
          <w:color w:val="auto"/>
          <w:sz w:val="26"/>
          <w:szCs w:val="26"/>
          <w:lang w:val="en-US"/>
        </w:rPr>
      </w:pPr>
      <w:r>
        <w:rPr>
          <w:rFonts w:asciiTheme="majorHAnsi" w:hAnsiTheme="majorHAnsi" w:cstheme="majorHAnsi"/>
          <w:b/>
          <w:bCs/>
          <w:i/>
          <w:color w:val="auto"/>
          <w:sz w:val="26"/>
          <w:szCs w:val="26"/>
          <w:lang w:val="en-US"/>
        </w:rPr>
        <w:t>đ</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Cơ</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quan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thực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hiện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thủ</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tục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hành</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chính</w:t>
      </w:r>
      <w:proofErr w:type="spellEnd"/>
      <w:r w:rsidRPr="000346ED">
        <w:rPr>
          <w:rFonts w:asciiTheme="majorHAnsi" w:hAnsiTheme="majorHAnsi" w:cstheme="majorHAnsi"/>
          <w:b/>
          <w:bCs/>
          <w:i/>
          <w:color w:val="auto"/>
          <w:sz w:val="26"/>
          <w:szCs w:val="26"/>
          <w:lang w:val="en-US"/>
        </w:rPr>
        <w:t>:</w:t>
      </w:r>
    </w:p>
    <w:p w14:paraId="42DAD54F"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sidRPr="00316515">
        <w:rPr>
          <w:rFonts w:asciiTheme="majorHAnsi" w:hAnsiTheme="majorHAnsi" w:cstheme="majorHAnsi"/>
          <w:bCs/>
          <w:color w:val="auto"/>
          <w:sz w:val="26"/>
          <w:szCs w:val="26"/>
          <w:lang w:val="en-US"/>
        </w:rPr>
        <w:t>-</w:t>
      </w:r>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Cơ</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quan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thẩm</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quyền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quyết</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Ủy</w:t>
      </w:r>
      <w:proofErr w:type="spellEnd"/>
      <w:r w:rsidRPr="00316515">
        <w:rPr>
          <w:rFonts w:asciiTheme="majorHAnsi" w:hAnsiTheme="majorHAnsi" w:cstheme="majorHAnsi"/>
          <w:bCs/>
          <w:color w:val="auto"/>
          <w:sz w:val="26"/>
          <w:szCs w:val="26"/>
          <w:lang w:val="en-US"/>
        </w:rPr>
        <w:t xml:space="preserve"> ban </w:t>
      </w:r>
      <w:proofErr w:type="spellStart"/>
      <w:r w:rsidRPr="00316515">
        <w:rPr>
          <w:rFonts w:asciiTheme="majorHAnsi" w:hAnsiTheme="majorHAnsi" w:cstheme="majorHAnsi"/>
          <w:bCs/>
          <w:color w:val="auto"/>
          <w:sz w:val="26"/>
          <w:szCs w:val="26"/>
          <w:lang w:val="en-US"/>
        </w:rPr>
        <w:t>nhân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cấp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huyện</w:t>
      </w:r>
      <w:proofErr w:type="spellEnd"/>
      <w:r w:rsidRPr="00316515">
        <w:rPr>
          <w:rFonts w:asciiTheme="majorHAnsi" w:hAnsiTheme="majorHAnsi" w:cstheme="majorHAnsi"/>
          <w:bCs/>
          <w:color w:val="auto"/>
          <w:sz w:val="26"/>
          <w:szCs w:val="26"/>
          <w:lang w:val="en-US"/>
        </w:rPr>
        <w:t>.</w:t>
      </w:r>
    </w:p>
    <w:p w14:paraId="6036168F"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sidRPr="00316515">
        <w:rPr>
          <w:rFonts w:asciiTheme="majorHAnsi" w:hAnsiTheme="majorHAnsi" w:cstheme="majorHAnsi"/>
          <w:bCs/>
          <w:color w:val="auto"/>
          <w:sz w:val="26"/>
          <w:szCs w:val="26"/>
          <w:lang w:val="en-US"/>
        </w:rPr>
        <w:t>-</w:t>
      </w:r>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Cơ</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quan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tiếp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hiện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thủ</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tục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hành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chính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Phòng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Nội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vụ</w:t>
      </w:r>
      <w:proofErr w:type="spellEnd"/>
      <w:r w:rsidRPr="00316515">
        <w:rPr>
          <w:rFonts w:asciiTheme="majorHAnsi" w:hAnsiTheme="majorHAnsi" w:cstheme="majorHAnsi"/>
          <w:bCs/>
          <w:color w:val="auto"/>
          <w:sz w:val="26"/>
          <w:szCs w:val="26"/>
          <w:lang w:val="en-US"/>
        </w:rPr>
        <w:t>.</w:t>
      </w:r>
    </w:p>
    <w:p w14:paraId="160C4425"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Pr>
          <w:rFonts w:asciiTheme="majorHAnsi" w:hAnsiTheme="majorHAnsi" w:cstheme="majorHAnsi"/>
          <w:b/>
          <w:bCs/>
          <w:i/>
          <w:color w:val="auto"/>
          <w:sz w:val="26"/>
          <w:szCs w:val="26"/>
          <w:lang w:val="en-US"/>
        </w:rPr>
        <w:t>e</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Kết</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quả</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thực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hiện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thủ</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tục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hành</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chính</w:t>
      </w:r>
      <w:proofErr w:type="spellEnd"/>
      <w:r w:rsidRPr="000346ED">
        <w:rPr>
          <w:rFonts w:asciiTheme="majorHAnsi" w:hAnsiTheme="majorHAnsi" w:cstheme="majorHAnsi"/>
          <w:b/>
          <w:bCs/>
          <w:i/>
          <w:color w:val="auto"/>
          <w:sz w:val="26"/>
          <w:szCs w:val="26"/>
          <w:lang w:val="en-US"/>
        </w:rPr>
        <w:t>:</w:t>
      </w:r>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w:t>
      </w:r>
    </w:p>
    <w:p w14:paraId="6F9EEAE6"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proofErr w:type="spellStart"/>
      <w:r w:rsidRPr="00316515">
        <w:rPr>
          <w:rFonts w:asciiTheme="majorHAnsi" w:hAnsiTheme="majorHAnsi" w:cstheme="majorHAnsi"/>
          <w:bCs/>
          <w:color w:val="auto"/>
          <w:sz w:val="26"/>
          <w:szCs w:val="26"/>
          <w:lang w:val="en-US"/>
        </w:rPr>
        <w:t>Văn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được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lưu</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Ủy</w:t>
      </w:r>
      <w:proofErr w:type="spellEnd"/>
      <w:r w:rsidRPr="00316515">
        <w:rPr>
          <w:rFonts w:asciiTheme="majorHAnsi" w:hAnsiTheme="majorHAnsi" w:cstheme="majorHAnsi"/>
          <w:bCs/>
          <w:color w:val="auto"/>
          <w:sz w:val="26"/>
          <w:szCs w:val="26"/>
          <w:lang w:val="en-US"/>
        </w:rPr>
        <w:t xml:space="preserve"> ban </w:t>
      </w:r>
      <w:proofErr w:type="spellStart"/>
      <w:r w:rsidRPr="00316515">
        <w:rPr>
          <w:rFonts w:asciiTheme="majorHAnsi" w:hAnsiTheme="majorHAnsi" w:cstheme="majorHAnsi"/>
          <w:bCs/>
          <w:color w:val="auto"/>
          <w:sz w:val="26"/>
          <w:szCs w:val="26"/>
          <w:lang w:val="en-US"/>
        </w:rPr>
        <w:t>nhân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cấp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huyện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để</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hiện</w:t>
      </w:r>
      <w:proofErr w:type="spellEnd"/>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tác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lý</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nhà</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nước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về</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tín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ngưỡng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Pr>
          <w:rFonts w:asciiTheme="majorHAnsi" w:hAnsiTheme="majorHAnsi" w:cstheme="majorHAnsi"/>
          <w:bCs/>
          <w:color w:val="auto"/>
          <w:sz w:val="26"/>
          <w:szCs w:val="26"/>
          <w:lang w:val="en-US"/>
        </w:rPr>
        <w:t>;</w:t>
      </w:r>
      <w:r w:rsidRPr="005473A0">
        <w:t xml:space="preserve"> </w:t>
      </w:r>
      <w:proofErr w:type="spellStart"/>
      <w:r w:rsidRPr="005473A0">
        <w:rPr>
          <w:rFonts w:asciiTheme="majorHAnsi" w:hAnsiTheme="majorHAnsi" w:cstheme="majorHAnsi"/>
          <w:bCs/>
          <w:color w:val="auto"/>
          <w:sz w:val="26"/>
          <w:szCs w:val="26"/>
          <w:lang w:val="en-US"/>
        </w:rPr>
        <w:t>có</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văn</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bản</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xác</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nhận</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đã</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nhận</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được</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thông</w:t>
      </w:r>
      <w:proofErr w:type="spellEnd"/>
      <w:r w:rsidRPr="005473A0">
        <w:rPr>
          <w:rFonts w:asciiTheme="majorHAnsi" w:hAnsiTheme="majorHAnsi" w:cstheme="majorHAnsi"/>
          <w:bCs/>
          <w:color w:val="auto"/>
          <w:sz w:val="26"/>
          <w:szCs w:val="26"/>
          <w:lang w:val="en-US"/>
        </w:rPr>
        <w:t xml:space="preserve"> </w:t>
      </w:r>
      <w:proofErr w:type="spellStart"/>
      <w:r w:rsidRPr="005473A0">
        <w:rPr>
          <w:rFonts w:asciiTheme="majorHAnsi" w:hAnsiTheme="majorHAnsi" w:cstheme="majorHAnsi"/>
          <w:bCs/>
          <w:color w:val="auto"/>
          <w:sz w:val="26"/>
          <w:szCs w:val="26"/>
          <w:lang w:val="en-US"/>
        </w:rPr>
        <w:t>báo</w:t>
      </w:r>
      <w:proofErr w:type="spellEnd"/>
      <w:r w:rsidRPr="005473A0">
        <w:rPr>
          <w:rFonts w:asciiTheme="majorHAnsi" w:hAnsiTheme="majorHAnsi" w:cstheme="majorHAnsi"/>
          <w:bCs/>
          <w:color w:val="auto"/>
          <w:sz w:val="26"/>
          <w:szCs w:val="26"/>
          <w:lang w:val="en-US"/>
        </w:rPr>
        <w:t>.</w:t>
      </w:r>
    </w:p>
    <w:p w14:paraId="3EA660E2"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Pr>
          <w:rFonts w:asciiTheme="majorHAnsi" w:hAnsiTheme="majorHAnsi" w:cstheme="majorHAnsi"/>
          <w:b/>
          <w:bCs/>
          <w:i/>
          <w:color w:val="auto"/>
          <w:sz w:val="26"/>
          <w:szCs w:val="26"/>
          <w:lang w:val="en-US"/>
        </w:rPr>
        <w:t>g</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Lệ</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phí</w:t>
      </w:r>
      <w:proofErr w:type="spellEnd"/>
      <w:r w:rsidRPr="000346ED">
        <w:rPr>
          <w:rFonts w:asciiTheme="majorHAnsi" w:hAnsiTheme="majorHAnsi" w:cstheme="majorHAnsi"/>
          <w:b/>
          <w:bCs/>
          <w:i/>
          <w:color w:val="auto"/>
          <w:sz w:val="26"/>
          <w:szCs w:val="26"/>
          <w:lang w:val="en-US"/>
        </w:rPr>
        <w:t>:</w:t>
      </w:r>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w:t>
      </w:r>
    </w:p>
    <w:p w14:paraId="0FDF842A"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Pr>
          <w:rFonts w:asciiTheme="majorHAnsi" w:hAnsiTheme="majorHAnsi" w:cstheme="majorHAnsi"/>
          <w:b/>
          <w:bCs/>
          <w:i/>
          <w:color w:val="auto"/>
          <w:sz w:val="26"/>
          <w:szCs w:val="26"/>
          <w:lang w:val="en-US"/>
        </w:rPr>
        <w:t>h</w:t>
      </w:r>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Tên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mẫu</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đơn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mẫu</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tờ</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khai</w:t>
      </w:r>
      <w:proofErr w:type="spellEnd"/>
      <w:r w:rsidRPr="000346ED">
        <w:rPr>
          <w:rFonts w:asciiTheme="majorHAnsi" w:hAnsiTheme="majorHAnsi" w:cstheme="majorHAnsi"/>
          <w:b/>
          <w:bCs/>
          <w:i/>
          <w:color w:val="auto"/>
          <w:sz w:val="26"/>
          <w:szCs w:val="26"/>
          <w:lang w:val="en-US"/>
        </w:rPr>
        <w:t>:</w:t>
      </w:r>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Nội</w:t>
      </w:r>
      <w:proofErr w:type="spellEnd"/>
      <w:r w:rsidRPr="00316515">
        <w:rPr>
          <w:rFonts w:asciiTheme="majorHAnsi" w:hAnsiTheme="majorHAnsi" w:cstheme="majorHAnsi"/>
          <w:bCs/>
          <w:color w:val="auto"/>
          <w:sz w:val="26"/>
          <w:szCs w:val="26"/>
          <w:lang w:val="en-US"/>
        </w:rPr>
        <w:t xml:space="preserve"> dung </w:t>
      </w:r>
      <w:proofErr w:type="spellStart"/>
      <w:r w:rsidRPr="00316515">
        <w:rPr>
          <w:rFonts w:asciiTheme="majorHAnsi" w:hAnsiTheme="majorHAnsi" w:cstheme="majorHAnsi"/>
          <w:bCs/>
          <w:color w:val="auto"/>
          <w:sz w:val="26"/>
          <w:szCs w:val="26"/>
          <w:lang w:val="en-US"/>
        </w:rPr>
        <w:t>văn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theo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khoản</w:t>
      </w:r>
      <w:proofErr w:type="spellEnd"/>
      <w:r w:rsidRPr="00316515">
        <w:rPr>
          <w:rFonts w:asciiTheme="majorHAnsi" w:hAnsiTheme="majorHAnsi" w:cstheme="majorHAnsi"/>
          <w:bCs/>
          <w:color w:val="auto"/>
          <w:sz w:val="26"/>
          <w:szCs w:val="26"/>
          <w:lang w:val="en-US"/>
        </w:rPr>
        <w:t xml:space="preserve"> 2 </w:t>
      </w:r>
      <w:proofErr w:type="spellStart"/>
      <w:r w:rsidRPr="00316515">
        <w:rPr>
          <w:rFonts w:asciiTheme="majorHAnsi" w:hAnsiTheme="majorHAnsi" w:cstheme="majorHAnsi"/>
          <w:bCs/>
          <w:color w:val="auto"/>
          <w:sz w:val="26"/>
          <w:szCs w:val="26"/>
          <w:lang w:val="en-US"/>
        </w:rPr>
        <w:t>Điều</w:t>
      </w:r>
      <w:proofErr w:type="spellEnd"/>
      <w:r w:rsidRPr="00316515">
        <w:rPr>
          <w:rFonts w:asciiTheme="majorHAnsi" w:hAnsiTheme="majorHAnsi" w:cstheme="majorHAnsi"/>
          <w:bCs/>
          <w:color w:val="auto"/>
          <w:sz w:val="26"/>
          <w:szCs w:val="26"/>
          <w:lang w:val="en-US"/>
        </w:rPr>
        <w:t xml:space="preserve"> 41 </w:t>
      </w:r>
      <w:proofErr w:type="spellStart"/>
      <w:r w:rsidRPr="00316515">
        <w:rPr>
          <w:rFonts w:asciiTheme="majorHAnsi" w:hAnsiTheme="majorHAnsi" w:cstheme="majorHAnsi"/>
          <w:bCs/>
          <w:color w:val="auto"/>
          <w:sz w:val="26"/>
          <w:szCs w:val="26"/>
          <w:lang w:val="en-US"/>
        </w:rPr>
        <w:t>của</w:t>
      </w:r>
      <w:proofErr w:type="spellEnd"/>
      <w:r w:rsidRPr="00316515">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Luật</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Tín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ngưỡng</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tôn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w:t>
      </w:r>
    </w:p>
    <w:p w14:paraId="0CDDEC5E" w14:textId="77777777" w:rsidR="00F06E63" w:rsidRPr="000346ED" w:rsidRDefault="00F06E63" w:rsidP="00F06E63">
      <w:pPr>
        <w:spacing w:before="60" w:after="60"/>
        <w:ind w:firstLine="720"/>
        <w:jc w:val="both"/>
        <w:rPr>
          <w:rFonts w:asciiTheme="majorHAnsi" w:hAnsiTheme="majorHAnsi" w:cstheme="majorHAnsi"/>
          <w:b/>
          <w:bCs/>
          <w:i/>
          <w:color w:val="auto"/>
          <w:sz w:val="26"/>
          <w:szCs w:val="26"/>
          <w:lang w:val="en-US"/>
        </w:rPr>
      </w:pPr>
      <w:proofErr w:type="spellStart"/>
      <w:r>
        <w:rPr>
          <w:rFonts w:asciiTheme="majorHAnsi" w:hAnsiTheme="majorHAnsi" w:cstheme="majorHAnsi"/>
          <w:b/>
          <w:bCs/>
          <w:i/>
          <w:color w:val="auto"/>
          <w:sz w:val="26"/>
          <w:szCs w:val="26"/>
          <w:lang w:val="en-US"/>
        </w:rPr>
        <w:t>i</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Yêu</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cầu</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điều</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kiện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thực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hiện</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thủ</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tục</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hành</w:t>
      </w:r>
      <w:proofErr w:type="spellEnd"/>
      <w:r w:rsidRPr="000346ED">
        <w:rPr>
          <w:rFonts w:asciiTheme="majorHAnsi" w:hAnsiTheme="majorHAnsi" w:cstheme="majorHAnsi"/>
          <w:b/>
          <w:bCs/>
          <w:i/>
          <w:color w:val="auto"/>
          <w:sz w:val="26"/>
          <w:szCs w:val="26"/>
          <w:lang w:val="en-US"/>
        </w:rPr>
        <w:t xml:space="preserve"> </w:t>
      </w:r>
      <w:proofErr w:type="spellStart"/>
      <w:r w:rsidRPr="000346ED">
        <w:rPr>
          <w:rFonts w:asciiTheme="majorHAnsi" w:hAnsiTheme="majorHAnsi" w:cstheme="majorHAnsi"/>
          <w:b/>
          <w:bCs/>
          <w:i/>
          <w:color w:val="auto"/>
          <w:sz w:val="26"/>
          <w:szCs w:val="26"/>
          <w:lang w:val="en-US"/>
        </w:rPr>
        <w:t>chính</w:t>
      </w:r>
      <w:proofErr w:type="spellEnd"/>
      <w:r w:rsidRPr="000346ED">
        <w:rPr>
          <w:rFonts w:asciiTheme="majorHAnsi" w:hAnsiTheme="majorHAnsi" w:cstheme="majorHAnsi"/>
          <w:b/>
          <w:bCs/>
          <w:i/>
          <w:color w:val="auto"/>
          <w:sz w:val="26"/>
          <w:szCs w:val="26"/>
          <w:lang w:val="en-US"/>
        </w:rPr>
        <w:t>:</w:t>
      </w:r>
    </w:p>
    <w:p w14:paraId="38C192F6"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sidRPr="00316515">
        <w:rPr>
          <w:rFonts w:asciiTheme="majorHAnsi" w:hAnsiTheme="majorHAnsi" w:cstheme="majorHAnsi"/>
          <w:bCs/>
          <w:color w:val="auto"/>
          <w:sz w:val="26"/>
          <w:szCs w:val="26"/>
          <w:lang w:val="en-US"/>
        </w:rPr>
        <w:t>-</w:t>
      </w:r>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Chậm</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nhất</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là</w:t>
      </w:r>
      <w:proofErr w:type="spellEnd"/>
      <w:r w:rsidRPr="00316515">
        <w:rPr>
          <w:rFonts w:asciiTheme="majorHAnsi" w:hAnsiTheme="majorHAnsi" w:cstheme="majorHAnsi"/>
          <w:bCs/>
          <w:color w:val="auto"/>
          <w:sz w:val="26"/>
          <w:szCs w:val="26"/>
          <w:lang w:val="en-US"/>
        </w:rPr>
        <w:t xml:space="preserve"> 20 </w:t>
      </w:r>
      <w:proofErr w:type="spellStart"/>
      <w:r w:rsidRPr="00316515">
        <w:rPr>
          <w:rFonts w:asciiTheme="majorHAnsi" w:hAnsiTheme="majorHAnsi" w:cstheme="majorHAnsi"/>
          <w:bCs/>
          <w:color w:val="auto"/>
          <w:sz w:val="26"/>
          <w:szCs w:val="26"/>
          <w:lang w:val="en-US"/>
        </w:rPr>
        <w:t>ngày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trước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ngày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khai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giảng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bồi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dưỡng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về</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thuộc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trách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nhiệm</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báo</w:t>
      </w:r>
      <w:proofErr w:type="spellEnd"/>
      <w:r w:rsidRPr="00316515">
        <w:rPr>
          <w:rFonts w:asciiTheme="majorHAnsi" w:hAnsiTheme="majorHAnsi" w:cstheme="majorHAnsi"/>
          <w:bCs/>
          <w:color w:val="auto"/>
          <w:sz w:val="26"/>
          <w:szCs w:val="26"/>
          <w:lang w:val="en-US"/>
        </w:rPr>
        <w:t>.</w:t>
      </w:r>
    </w:p>
    <w:p w14:paraId="752FC5C6" w14:textId="77777777" w:rsidR="00F06E63" w:rsidRPr="00316515" w:rsidRDefault="00F06E63" w:rsidP="00F06E63">
      <w:pPr>
        <w:spacing w:before="60" w:after="60"/>
        <w:ind w:firstLine="720"/>
        <w:jc w:val="both"/>
        <w:rPr>
          <w:rFonts w:asciiTheme="majorHAnsi" w:hAnsiTheme="majorHAnsi" w:cstheme="majorHAnsi"/>
          <w:bCs/>
          <w:color w:val="auto"/>
          <w:sz w:val="26"/>
          <w:szCs w:val="26"/>
          <w:lang w:val="en-US"/>
        </w:rPr>
      </w:pPr>
      <w:r w:rsidRPr="00316515">
        <w:rPr>
          <w:rFonts w:asciiTheme="majorHAnsi" w:hAnsiTheme="majorHAnsi" w:cstheme="majorHAnsi"/>
          <w:bCs/>
          <w:color w:val="auto"/>
          <w:sz w:val="26"/>
          <w:szCs w:val="26"/>
          <w:lang w:val="en-US"/>
        </w:rPr>
        <w:t>-</w:t>
      </w:r>
      <w:r>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Trường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hợp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việc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mở</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bồi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dưỡng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về</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hành</w:t>
      </w:r>
      <w:proofErr w:type="spellEnd"/>
      <w:r w:rsidRPr="00316515">
        <w:rPr>
          <w:rFonts w:asciiTheme="majorHAnsi" w:hAnsiTheme="majorHAnsi" w:cstheme="majorHAnsi"/>
          <w:bCs/>
          <w:color w:val="auto"/>
          <w:sz w:val="26"/>
          <w:szCs w:val="26"/>
          <w:lang w:val="en-US"/>
        </w:rPr>
        <w:t xml:space="preserve"> vi </w:t>
      </w:r>
      <w:proofErr w:type="spellStart"/>
      <w:r w:rsidRPr="00316515">
        <w:rPr>
          <w:rFonts w:asciiTheme="majorHAnsi" w:hAnsiTheme="majorHAnsi" w:cstheme="majorHAnsi"/>
          <w:bCs/>
          <w:color w:val="auto"/>
          <w:sz w:val="26"/>
          <w:szCs w:val="26"/>
          <w:lang w:val="en-US"/>
        </w:rPr>
        <w:t>quy</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định</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tại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Điều</w:t>
      </w:r>
      <w:proofErr w:type="spellEnd"/>
      <w:r w:rsidRPr="00316515">
        <w:rPr>
          <w:rFonts w:asciiTheme="majorHAnsi" w:hAnsiTheme="majorHAnsi" w:cstheme="majorHAnsi"/>
          <w:bCs/>
          <w:color w:val="auto"/>
          <w:sz w:val="26"/>
          <w:szCs w:val="26"/>
          <w:lang w:val="en-US"/>
        </w:rPr>
        <w:t xml:space="preserve"> 5 </w:t>
      </w:r>
      <w:proofErr w:type="spellStart"/>
      <w:r w:rsidRPr="00316515">
        <w:rPr>
          <w:rFonts w:asciiTheme="majorHAnsi" w:hAnsiTheme="majorHAnsi" w:cstheme="majorHAnsi"/>
          <w:bCs/>
          <w:color w:val="auto"/>
          <w:sz w:val="26"/>
          <w:szCs w:val="26"/>
          <w:lang w:val="en-US"/>
        </w:rPr>
        <w:t>của</w:t>
      </w:r>
      <w:proofErr w:type="spellEnd"/>
      <w:r w:rsidRPr="00316515">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Luật</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Tín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ngưỡng</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tôn</w:t>
      </w:r>
      <w:proofErr w:type="spellEnd"/>
      <w:r>
        <w:rPr>
          <w:rFonts w:asciiTheme="majorHAnsi" w:hAnsiTheme="majorHAnsi" w:cstheme="majorHAnsi"/>
          <w:bCs/>
          <w:color w:val="auto"/>
          <w:sz w:val="26"/>
          <w:szCs w:val="26"/>
          <w:lang w:val="en-US"/>
        </w:rPr>
        <w:t xml:space="preserve"> </w:t>
      </w:r>
      <w:proofErr w:type="spellStart"/>
      <w:r>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Ủy</w:t>
      </w:r>
      <w:proofErr w:type="spellEnd"/>
      <w:r w:rsidRPr="00316515">
        <w:rPr>
          <w:rFonts w:asciiTheme="majorHAnsi" w:hAnsiTheme="majorHAnsi" w:cstheme="majorHAnsi"/>
          <w:bCs/>
          <w:color w:val="auto"/>
          <w:sz w:val="26"/>
          <w:szCs w:val="26"/>
          <w:lang w:val="en-US"/>
        </w:rPr>
        <w:t xml:space="preserve"> ban </w:t>
      </w:r>
      <w:proofErr w:type="spellStart"/>
      <w:r w:rsidRPr="00316515">
        <w:rPr>
          <w:rFonts w:asciiTheme="majorHAnsi" w:hAnsiTheme="majorHAnsi" w:cstheme="majorHAnsi"/>
          <w:bCs/>
          <w:color w:val="auto"/>
          <w:sz w:val="26"/>
          <w:szCs w:val="26"/>
          <w:lang w:val="en-US"/>
        </w:rPr>
        <w:t>nhân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dân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cấp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huyện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có</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văn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bản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yêu</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cầu</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tôn</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giáo</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trực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thuộc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không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tổ</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chức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hoặc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dừng</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việc</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mở</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lớp</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bồi</w:t>
      </w:r>
      <w:proofErr w:type="spellEnd"/>
      <w:r w:rsidRPr="00316515">
        <w:rPr>
          <w:rFonts w:asciiTheme="majorHAnsi" w:hAnsiTheme="majorHAnsi" w:cstheme="majorHAnsi"/>
          <w:bCs/>
          <w:color w:val="auto"/>
          <w:sz w:val="26"/>
          <w:szCs w:val="26"/>
          <w:lang w:val="en-US"/>
        </w:rPr>
        <w:t xml:space="preserve"> </w:t>
      </w:r>
      <w:proofErr w:type="spellStart"/>
      <w:r w:rsidRPr="00316515">
        <w:rPr>
          <w:rFonts w:asciiTheme="majorHAnsi" w:hAnsiTheme="majorHAnsi" w:cstheme="majorHAnsi"/>
          <w:bCs/>
          <w:color w:val="auto"/>
          <w:sz w:val="26"/>
          <w:szCs w:val="26"/>
          <w:lang w:val="en-US"/>
        </w:rPr>
        <w:t>dưỡng</w:t>
      </w:r>
      <w:proofErr w:type="spellEnd"/>
      <w:r w:rsidRPr="00316515">
        <w:rPr>
          <w:rFonts w:asciiTheme="majorHAnsi" w:hAnsiTheme="majorHAnsi" w:cstheme="majorHAnsi"/>
          <w:bCs/>
          <w:color w:val="auto"/>
          <w:sz w:val="26"/>
          <w:szCs w:val="26"/>
          <w:lang w:val="en-US"/>
        </w:rPr>
        <w:t>.</w:t>
      </w:r>
    </w:p>
    <w:p w14:paraId="0A98FEF0" w14:textId="77777777" w:rsidR="00A94161" w:rsidRPr="00AD0D01" w:rsidRDefault="00A94161" w:rsidP="00A94161">
      <w:pPr>
        <w:spacing w:before="120"/>
        <w:jc w:val="right"/>
        <w:rPr>
          <w:rFonts w:ascii="Times New Roman" w:hAnsi="Times New Roman" w:cs="Times New Roman"/>
          <w:b/>
          <w:color w:val="auto"/>
          <w:sz w:val="28"/>
          <w:szCs w:val="28"/>
        </w:rPr>
      </w:pPr>
    </w:p>
    <w:sectPr w:rsidR="00A94161" w:rsidRPr="00AD0D01" w:rsidSect="00513626">
      <w:headerReference w:type="default" r:id="rId8"/>
      <w:headerReference w:type="first" r:id="rId9"/>
      <w:pgSz w:w="11907" w:h="16834" w:code="9"/>
      <w:pgMar w:top="1134" w:right="1134" w:bottom="1134"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C038D" w14:textId="77777777" w:rsidR="0036270C" w:rsidRDefault="0036270C">
      <w:r>
        <w:separator/>
      </w:r>
    </w:p>
  </w:endnote>
  <w:endnote w:type="continuationSeparator" w:id="0">
    <w:p w14:paraId="65603CC5" w14:textId="77777777" w:rsidR="0036270C" w:rsidRDefault="0036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6C9B" w14:textId="77777777" w:rsidR="0036270C" w:rsidRDefault="0036270C"/>
  </w:footnote>
  <w:footnote w:type="continuationSeparator" w:id="0">
    <w:p w14:paraId="3ED9A1E8" w14:textId="77777777" w:rsidR="0036270C" w:rsidRDefault="00362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245804"/>
      <w:docPartObj>
        <w:docPartGallery w:val="Page Numbers (Top of Page)"/>
        <w:docPartUnique/>
      </w:docPartObj>
    </w:sdtPr>
    <w:sdtEndPr>
      <w:rPr>
        <w:rFonts w:asciiTheme="majorHAnsi" w:hAnsiTheme="majorHAnsi" w:cstheme="majorHAnsi"/>
        <w:noProof/>
      </w:rPr>
    </w:sdtEndPr>
    <w:sdtContent>
      <w:p w14:paraId="5AC2FAA2" w14:textId="37905084" w:rsidR="0056702C" w:rsidRPr="004B6746" w:rsidRDefault="0056702C">
        <w:pPr>
          <w:pStyle w:val="Header"/>
          <w:jc w:val="center"/>
          <w:rPr>
            <w:rFonts w:asciiTheme="majorHAnsi" w:hAnsiTheme="majorHAnsi" w:cstheme="majorHAnsi"/>
          </w:rPr>
        </w:pPr>
        <w:r w:rsidRPr="004B6746">
          <w:rPr>
            <w:rFonts w:asciiTheme="majorHAnsi" w:hAnsiTheme="majorHAnsi" w:cstheme="majorHAnsi"/>
          </w:rPr>
          <w:fldChar w:fldCharType="begin"/>
        </w:r>
        <w:r w:rsidRPr="004B6746">
          <w:rPr>
            <w:rFonts w:asciiTheme="majorHAnsi" w:hAnsiTheme="majorHAnsi" w:cstheme="majorHAnsi"/>
          </w:rPr>
          <w:instrText xml:space="preserve"> PAGE   \* MERGEFORMAT </w:instrText>
        </w:r>
        <w:r w:rsidRPr="004B6746">
          <w:rPr>
            <w:rFonts w:asciiTheme="majorHAnsi" w:hAnsiTheme="majorHAnsi" w:cstheme="majorHAnsi"/>
          </w:rPr>
          <w:fldChar w:fldCharType="separate"/>
        </w:r>
        <w:r>
          <w:rPr>
            <w:rFonts w:asciiTheme="majorHAnsi" w:hAnsiTheme="majorHAnsi" w:cstheme="majorHAnsi"/>
            <w:noProof/>
          </w:rPr>
          <w:t>104</w:t>
        </w:r>
        <w:r w:rsidRPr="004B6746">
          <w:rPr>
            <w:rFonts w:asciiTheme="majorHAnsi" w:hAnsiTheme="majorHAnsi" w:cstheme="majorHAnsi"/>
            <w:noProof/>
          </w:rPr>
          <w:fldChar w:fldCharType="end"/>
        </w:r>
      </w:p>
    </w:sdtContent>
  </w:sdt>
  <w:p w14:paraId="7CD42BFF" w14:textId="5B01450D" w:rsidR="0056702C" w:rsidRPr="00066622" w:rsidRDefault="0056702C" w:rsidP="00956CCE">
    <w:pPr>
      <w:pStyle w:val="Header"/>
      <w:tabs>
        <w:tab w:val="center" w:pos="4677"/>
        <w:tab w:val="left" w:pos="8565"/>
      </w:tabs>
      <w:rPr>
        <w:rFonts w:asciiTheme="majorHAnsi" w:hAnsiTheme="majorHAnsi" w:cstheme="majorHAnsi"/>
        <w:sz w:val="28"/>
        <w:szCs w:val="2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02318"/>
      <w:docPartObj>
        <w:docPartGallery w:val="Page Numbers (Top of Page)"/>
        <w:docPartUnique/>
      </w:docPartObj>
    </w:sdtPr>
    <w:sdtEndPr>
      <w:rPr>
        <w:rFonts w:asciiTheme="majorHAnsi" w:hAnsiTheme="majorHAnsi" w:cstheme="majorHAnsi"/>
        <w:noProof/>
      </w:rPr>
    </w:sdtEndPr>
    <w:sdtContent>
      <w:p w14:paraId="7800490A" w14:textId="79752DFD" w:rsidR="0056702C" w:rsidRPr="00A55979" w:rsidRDefault="0056702C">
        <w:pPr>
          <w:pStyle w:val="Header"/>
          <w:jc w:val="center"/>
          <w:rPr>
            <w:rFonts w:asciiTheme="majorHAnsi" w:hAnsiTheme="majorHAnsi" w:cstheme="majorHAnsi"/>
          </w:rPr>
        </w:pPr>
        <w:r w:rsidRPr="00A55979">
          <w:rPr>
            <w:rFonts w:asciiTheme="majorHAnsi" w:hAnsiTheme="majorHAnsi" w:cstheme="majorHAnsi"/>
          </w:rPr>
          <w:fldChar w:fldCharType="begin"/>
        </w:r>
        <w:r w:rsidRPr="00A55979">
          <w:rPr>
            <w:rFonts w:asciiTheme="majorHAnsi" w:hAnsiTheme="majorHAnsi" w:cstheme="majorHAnsi"/>
          </w:rPr>
          <w:instrText xml:space="preserve"> PAGE   \* MERGEFORMAT </w:instrText>
        </w:r>
        <w:r w:rsidRPr="00A55979">
          <w:rPr>
            <w:rFonts w:asciiTheme="majorHAnsi" w:hAnsiTheme="majorHAnsi" w:cstheme="majorHAnsi"/>
          </w:rPr>
          <w:fldChar w:fldCharType="separate"/>
        </w:r>
        <w:r>
          <w:rPr>
            <w:rFonts w:asciiTheme="majorHAnsi" w:hAnsiTheme="majorHAnsi" w:cstheme="majorHAnsi"/>
            <w:noProof/>
          </w:rPr>
          <w:t>93</w:t>
        </w:r>
        <w:r w:rsidRPr="00A55979">
          <w:rPr>
            <w:rFonts w:asciiTheme="majorHAnsi" w:hAnsiTheme="majorHAnsi" w:cstheme="majorHAnsi"/>
            <w:noProof/>
          </w:rPr>
          <w:fldChar w:fldCharType="end"/>
        </w:r>
      </w:p>
    </w:sdtContent>
  </w:sdt>
  <w:p w14:paraId="545DE03F" w14:textId="77777777" w:rsidR="0056702C" w:rsidRPr="00A55979" w:rsidRDefault="0056702C">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7FC0"/>
    <w:multiLevelType w:val="hybridMultilevel"/>
    <w:tmpl w:val="2B3E7324"/>
    <w:lvl w:ilvl="0" w:tplc="F6DE6878">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51D505C"/>
    <w:multiLevelType w:val="hybridMultilevel"/>
    <w:tmpl w:val="8506B5D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B277B"/>
    <w:multiLevelType w:val="hybridMultilevel"/>
    <w:tmpl w:val="A7306CC4"/>
    <w:lvl w:ilvl="0" w:tplc="65DAB37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7053486"/>
    <w:multiLevelType w:val="hybridMultilevel"/>
    <w:tmpl w:val="8D2A0D62"/>
    <w:lvl w:ilvl="0" w:tplc="F6304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428F9"/>
    <w:multiLevelType w:val="hybridMultilevel"/>
    <w:tmpl w:val="3F9A5232"/>
    <w:lvl w:ilvl="0" w:tplc="9872B69E">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5C3DD2">
      <w:numFmt w:val="bullet"/>
      <w:lvlText w:val="•"/>
      <w:lvlJc w:val="left"/>
      <w:pPr>
        <w:ind w:left="2373" w:hanging="164"/>
      </w:pPr>
      <w:rPr>
        <w:rFonts w:hint="default"/>
        <w:lang w:val="vi" w:eastAsia="en-US" w:bidi="ar-SA"/>
      </w:rPr>
    </w:lvl>
    <w:lvl w:ilvl="2" w:tplc="FDB6EBA8">
      <w:numFmt w:val="bullet"/>
      <w:lvlText w:val="•"/>
      <w:lvlJc w:val="left"/>
      <w:pPr>
        <w:ind w:left="3306" w:hanging="164"/>
      </w:pPr>
      <w:rPr>
        <w:rFonts w:hint="default"/>
        <w:lang w:val="vi" w:eastAsia="en-US" w:bidi="ar-SA"/>
      </w:rPr>
    </w:lvl>
    <w:lvl w:ilvl="3" w:tplc="31DEA1AC">
      <w:numFmt w:val="bullet"/>
      <w:lvlText w:val="•"/>
      <w:lvlJc w:val="left"/>
      <w:pPr>
        <w:ind w:left="4240" w:hanging="164"/>
      </w:pPr>
      <w:rPr>
        <w:rFonts w:hint="default"/>
        <w:lang w:val="vi" w:eastAsia="en-US" w:bidi="ar-SA"/>
      </w:rPr>
    </w:lvl>
    <w:lvl w:ilvl="4" w:tplc="BF080CCC">
      <w:numFmt w:val="bullet"/>
      <w:lvlText w:val="•"/>
      <w:lvlJc w:val="left"/>
      <w:pPr>
        <w:ind w:left="5173" w:hanging="164"/>
      </w:pPr>
      <w:rPr>
        <w:rFonts w:hint="default"/>
        <w:lang w:val="vi" w:eastAsia="en-US" w:bidi="ar-SA"/>
      </w:rPr>
    </w:lvl>
    <w:lvl w:ilvl="5" w:tplc="4382537A">
      <w:numFmt w:val="bullet"/>
      <w:lvlText w:val="•"/>
      <w:lvlJc w:val="left"/>
      <w:pPr>
        <w:ind w:left="6107" w:hanging="164"/>
      </w:pPr>
      <w:rPr>
        <w:rFonts w:hint="default"/>
        <w:lang w:val="vi" w:eastAsia="en-US" w:bidi="ar-SA"/>
      </w:rPr>
    </w:lvl>
    <w:lvl w:ilvl="6" w:tplc="EF121092">
      <w:numFmt w:val="bullet"/>
      <w:lvlText w:val="•"/>
      <w:lvlJc w:val="left"/>
      <w:pPr>
        <w:ind w:left="7040" w:hanging="164"/>
      </w:pPr>
      <w:rPr>
        <w:rFonts w:hint="default"/>
        <w:lang w:val="vi" w:eastAsia="en-US" w:bidi="ar-SA"/>
      </w:rPr>
    </w:lvl>
    <w:lvl w:ilvl="7" w:tplc="29D67EC0">
      <w:numFmt w:val="bullet"/>
      <w:lvlText w:val="•"/>
      <w:lvlJc w:val="left"/>
      <w:pPr>
        <w:ind w:left="7973" w:hanging="164"/>
      </w:pPr>
      <w:rPr>
        <w:rFonts w:hint="default"/>
        <w:lang w:val="vi" w:eastAsia="en-US" w:bidi="ar-SA"/>
      </w:rPr>
    </w:lvl>
    <w:lvl w:ilvl="8" w:tplc="F76A42B0">
      <w:numFmt w:val="bullet"/>
      <w:lvlText w:val="•"/>
      <w:lvlJc w:val="left"/>
      <w:pPr>
        <w:ind w:left="8907" w:hanging="164"/>
      </w:pPr>
      <w:rPr>
        <w:rFonts w:hint="default"/>
        <w:lang w:val="vi" w:eastAsia="en-US" w:bidi="ar-SA"/>
      </w:rPr>
    </w:lvl>
  </w:abstractNum>
  <w:abstractNum w:abstractNumId="5" w15:restartNumberingAfterBreak="0">
    <w:nsid w:val="4F1C2E75"/>
    <w:multiLevelType w:val="hybridMultilevel"/>
    <w:tmpl w:val="162A92D8"/>
    <w:lvl w:ilvl="0" w:tplc="D0CE0C8A">
      <w:numFmt w:val="bullet"/>
      <w:lvlText w:val="-"/>
      <w:lvlJc w:val="left"/>
      <w:pPr>
        <w:ind w:left="8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FA203E">
      <w:numFmt w:val="bullet"/>
      <w:lvlText w:val="•"/>
      <w:lvlJc w:val="left"/>
      <w:pPr>
        <w:ind w:left="1818" w:hanging="164"/>
      </w:pPr>
      <w:rPr>
        <w:rFonts w:hint="default"/>
        <w:lang w:val="vi" w:eastAsia="en-US" w:bidi="ar-SA"/>
      </w:rPr>
    </w:lvl>
    <w:lvl w:ilvl="2" w:tplc="2E7E1EA0">
      <w:numFmt w:val="bullet"/>
      <w:lvlText w:val="•"/>
      <w:lvlJc w:val="left"/>
      <w:pPr>
        <w:ind w:left="2751" w:hanging="164"/>
      </w:pPr>
      <w:rPr>
        <w:rFonts w:hint="default"/>
        <w:lang w:val="vi" w:eastAsia="en-US" w:bidi="ar-SA"/>
      </w:rPr>
    </w:lvl>
    <w:lvl w:ilvl="3" w:tplc="520889B0">
      <w:numFmt w:val="bullet"/>
      <w:lvlText w:val="•"/>
      <w:lvlJc w:val="left"/>
      <w:pPr>
        <w:ind w:left="3685" w:hanging="164"/>
      </w:pPr>
      <w:rPr>
        <w:rFonts w:hint="default"/>
        <w:lang w:val="vi" w:eastAsia="en-US" w:bidi="ar-SA"/>
      </w:rPr>
    </w:lvl>
    <w:lvl w:ilvl="4" w:tplc="84C0503E">
      <w:numFmt w:val="bullet"/>
      <w:lvlText w:val="•"/>
      <w:lvlJc w:val="left"/>
      <w:pPr>
        <w:ind w:left="4618" w:hanging="164"/>
      </w:pPr>
      <w:rPr>
        <w:rFonts w:hint="default"/>
        <w:lang w:val="vi" w:eastAsia="en-US" w:bidi="ar-SA"/>
      </w:rPr>
    </w:lvl>
    <w:lvl w:ilvl="5" w:tplc="B57AC21C">
      <w:numFmt w:val="bullet"/>
      <w:lvlText w:val="•"/>
      <w:lvlJc w:val="left"/>
      <w:pPr>
        <w:ind w:left="5552" w:hanging="164"/>
      </w:pPr>
      <w:rPr>
        <w:rFonts w:hint="default"/>
        <w:lang w:val="vi" w:eastAsia="en-US" w:bidi="ar-SA"/>
      </w:rPr>
    </w:lvl>
    <w:lvl w:ilvl="6" w:tplc="31248606">
      <w:numFmt w:val="bullet"/>
      <w:lvlText w:val="•"/>
      <w:lvlJc w:val="left"/>
      <w:pPr>
        <w:ind w:left="6485" w:hanging="164"/>
      </w:pPr>
      <w:rPr>
        <w:rFonts w:hint="default"/>
        <w:lang w:val="vi" w:eastAsia="en-US" w:bidi="ar-SA"/>
      </w:rPr>
    </w:lvl>
    <w:lvl w:ilvl="7" w:tplc="FBA827BA">
      <w:numFmt w:val="bullet"/>
      <w:lvlText w:val="•"/>
      <w:lvlJc w:val="left"/>
      <w:pPr>
        <w:ind w:left="7418" w:hanging="164"/>
      </w:pPr>
      <w:rPr>
        <w:rFonts w:hint="default"/>
        <w:lang w:val="vi" w:eastAsia="en-US" w:bidi="ar-SA"/>
      </w:rPr>
    </w:lvl>
    <w:lvl w:ilvl="8" w:tplc="5A284146">
      <w:numFmt w:val="bullet"/>
      <w:lvlText w:val="•"/>
      <w:lvlJc w:val="left"/>
      <w:pPr>
        <w:ind w:left="8352" w:hanging="164"/>
      </w:pPr>
      <w:rPr>
        <w:rFonts w:hint="default"/>
        <w:lang w:val="vi" w:eastAsia="en-US" w:bidi="ar-SA"/>
      </w:rPr>
    </w:lvl>
  </w:abstractNum>
  <w:abstractNum w:abstractNumId="6" w15:restartNumberingAfterBreak="0">
    <w:nsid w:val="6E481B86"/>
    <w:multiLevelType w:val="hybridMultilevel"/>
    <w:tmpl w:val="14461164"/>
    <w:lvl w:ilvl="0" w:tplc="7C2E63EC">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F8F200">
      <w:numFmt w:val="bullet"/>
      <w:lvlText w:val="•"/>
      <w:lvlJc w:val="left"/>
      <w:pPr>
        <w:ind w:left="2373" w:hanging="164"/>
      </w:pPr>
      <w:rPr>
        <w:rFonts w:hint="default"/>
        <w:lang w:val="vi" w:eastAsia="en-US" w:bidi="ar-SA"/>
      </w:rPr>
    </w:lvl>
    <w:lvl w:ilvl="2" w:tplc="9BA0BB1A">
      <w:numFmt w:val="bullet"/>
      <w:lvlText w:val="•"/>
      <w:lvlJc w:val="left"/>
      <w:pPr>
        <w:ind w:left="3306" w:hanging="164"/>
      </w:pPr>
      <w:rPr>
        <w:rFonts w:hint="default"/>
        <w:lang w:val="vi" w:eastAsia="en-US" w:bidi="ar-SA"/>
      </w:rPr>
    </w:lvl>
    <w:lvl w:ilvl="3" w:tplc="5B6CAF0C">
      <w:numFmt w:val="bullet"/>
      <w:lvlText w:val="•"/>
      <w:lvlJc w:val="left"/>
      <w:pPr>
        <w:ind w:left="4240" w:hanging="164"/>
      </w:pPr>
      <w:rPr>
        <w:rFonts w:hint="default"/>
        <w:lang w:val="vi" w:eastAsia="en-US" w:bidi="ar-SA"/>
      </w:rPr>
    </w:lvl>
    <w:lvl w:ilvl="4" w:tplc="01E85CA2">
      <w:numFmt w:val="bullet"/>
      <w:lvlText w:val="•"/>
      <w:lvlJc w:val="left"/>
      <w:pPr>
        <w:ind w:left="5173" w:hanging="164"/>
      </w:pPr>
      <w:rPr>
        <w:rFonts w:hint="default"/>
        <w:lang w:val="vi" w:eastAsia="en-US" w:bidi="ar-SA"/>
      </w:rPr>
    </w:lvl>
    <w:lvl w:ilvl="5" w:tplc="4EE2B328">
      <w:numFmt w:val="bullet"/>
      <w:lvlText w:val="•"/>
      <w:lvlJc w:val="left"/>
      <w:pPr>
        <w:ind w:left="6107" w:hanging="164"/>
      </w:pPr>
      <w:rPr>
        <w:rFonts w:hint="default"/>
        <w:lang w:val="vi" w:eastAsia="en-US" w:bidi="ar-SA"/>
      </w:rPr>
    </w:lvl>
    <w:lvl w:ilvl="6" w:tplc="8E8AC456">
      <w:numFmt w:val="bullet"/>
      <w:lvlText w:val="•"/>
      <w:lvlJc w:val="left"/>
      <w:pPr>
        <w:ind w:left="7040" w:hanging="164"/>
      </w:pPr>
      <w:rPr>
        <w:rFonts w:hint="default"/>
        <w:lang w:val="vi" w:eastAsia="en-US" w:bidi="ar-SA"/>
      </w:rPr>
    </w:lvl>
    <w:lvl w:ilvl="7" w:tplc="C9B0F158">
      <w:numFmt w:val="bullet"/>
      <w:lvlText w:val="•"/>
      <w:lvlJc w:val="left"/>
      <w:pPr>
        <w:ind w:left="7973" w:hanging="164"/>
      </w:pPr>
      <w:rPr>
        <w:rFonts w:hint="default"/>
        <w:lang w:val="vi" w:eastAsia="en-US" w:bidi="ar-SA"/>
      </w:rPr>
    </w:lvl>
    <w:lvl w:ilvl="8" w:tplc="516CFC26">
      <w:numFmt w:val="bullet"/>
      <w:lvlText w:val="•"/>
      <w:lvlJc w:val="left"/>
      <w:pPr>
        <w:ind w:left="8907" w:hanging="164"/>
      </w:pPr>
      <w:rPr>
        <w:rFonts w:hint="default"/>
        <w:lang w:val="vi" w:eastAsia="en-US" w:bidi="ar-SA"/>
      </w:rPr>
    </w:lvl>
  </w:abstractNum>
  <w:abstractNum w:abstractNumId="7" w15:restartNumberingAfterBreak="0">
    <w:nsid w:val="748B38D1"/>
    <w:multiLevelType w:val="hybridMultilevel"/>
    <w:tmpl w:val="B6BE10F6"/>
    <w:lvl w:ilvl="0" w:tplc="066EEA56">
      <w:numFmt w:val="bullet"/>
      <w:lvlText w:val="-"/>
      <w:lvlJc w:val="left"/>
      <w:pPr>
        <w:ind w:left="15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5A2A320">
      <w:numFmt w:val="bullet"/>
      <w:lvlText w:val="•"/>
      <w:lvlJc w:val="left"/>
      <w:pPr>
        <w:ind w:left="2517" w:hanging="164"/>
      </w:pPr>
      <w:rPr>
        <w:rFonts w:hint="default"/>
        <w:lang w:val="vi" w:eastAsia="en-US" w:bidi="ar-SA"/>
      </w:rPr>
    </w:lvl>
    <w:lvl w:ilvl="2" w:tplc="6BA03CC6">
      <w:numFmt w:val="bullet"/>
      <w:lvlText w:val="•"/>
      <w:lvlJc w:val="left"/>
      <w:pPr>
        <w:ind w:left="3434" w:hanging="164"/>
      </w:pPr>
      <w:rPr>
        <w:rFonts w:hint="default"/>
        <w:lang w:val="vi" w:eastAsia="en-US" w:bidi="ar-SA"/>
      </w:rPr>
    </w:lvl>
    <w:lvl w:ilvl="3" w:tplc="DC58A030">
      <w:numFmt w:val="bullet"/>
      <w:lvlText w:val="•"/>
      <w:lvlJc w:val="left"/>
      <w:pPr>
        <w:ind w:left="4352" w:hanging="164"/>
      </w:pPr>
      <w:rPr>
        <w:rFonts w:hint="default"/>
        <w:lang w:val="vi" w:eastAsia="en-US" w:bidi="ar-SA"/>
      </w:rPr>
    </w:lvl>
    <w:lvl w:ilvl="4" w:tplc="C36692B6">
      <w:numFmt w:val="bullet"/>
      <w:lvlText w:val="•"/>
      <w:lvlJc w:val="left"/>
      <w:pPr>
        <w:ind w:left="5269" w:hanging="164"/>
      </w:pPr>
      <w:rPr>
        <w:rFonts w:hint="default"/>
        <w:lang w:val="vi" w:eastAsia="en-US" w:bidi="ar-SA"/>
      </w:rPr>
    </w:lvl>
    <w:lvl w:ilvl="5" w:tplc="CD224A16">
      <w:numFmt w:val="bullet"/>
      <w:lvlText w:val="•"/>
      <w:lvlJc w:val="left"/>
      <w:pPr>
        <w:ind w:left="6187" w:hanging="164"/>
      </w:pPr>
      <w:rPr>
        <w:rFonts w:hint="default"/>
        <w:lang w:val="vi" w:eastAsia="en-US" w:bidi="ar-SA"/>
      </w:rPr>
    </w:lvl>
    <w:lvl w:ilvl="6" w:tplc="A296FAEC">
      <w:numFmt w:val="bullet"/>
      <w:lvlText w:val="•"/>
      <w:lvlJc w:val="left"/>
      <w:pPr>
        <w:ind w:left="7104" w:hanging="164"/>
      </w:pPr>
      <w:rPr>
        <w:rFonts w:hint="default"/>
        <w:lang w:val="vi" w:eastAsia="en-US" w:bidi="ar-SA"/>
      </w:rPr>
    </w:lvl>
    <w:lvl w:ilvl="7" w:tplc="E0863A06">
      <w:numFmt w:val="bullet"/>
      <w:lvlText w:val="•"/>
      <w:lvlJc w:val="left"/>
      <w:pPr>
        <w:ind w:left="8021" w:hanging="164"/>
      </w:pPr>
      <w:rPr>
        <w:rFonts w:hint="default"/>
        <w:lang w:val="vi" w:eastAsia="en-US" w:bidi="ar-SA"/>
      </w:rPr>
    </w:lvl>
    <w:lvl w:ilvl="8" w:tplc="7048FD4C">
      <w:numFmt w:val="bullet"/>
      <w:lvlText w:val="•"/>
      <w:lvlJc w:val="left"/>
      <w:pPr>
        <w:ind w:left="8939" w:hanging="164"/>
      </w:pPr>
      <w:rPr>
        <w:rFonts w:hint="default"/>
        <w:lang w:val="vi" w:eastAsia="en-US" w:bidi="ar-SA"/>
      </w:rPr>
    </w:lvl>
  </w:abstractNum>
  <w:num w:numId="1">
    <w:abstractNumId w:val="3"/>
  </w:num>
  <w:num w:numId="2">
    <w:abstractNumId w:val="5"/>
  </w:num>
  <w:num w:numId="3">
    <w:abstractNumId w:val="4"/>
  </w:num>
  <w:num w:numId="4">
    <w:abstractNumId w:val="6"/>
  </w:num>
  <w:num w:numId="5">
    <w:abstractNumId w:val="7"/>
  </w:num>
  <w:num w:numId="6">
    <w:abstractNumId w:val="0"/>
  </w:num>
  <w:num w:numId="7">
    <w:abstractNumId w:val="1"/>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5C8"/>
    <w:rsid w:val="00000CCC"/>
    <w:rsid w:val="00002995"/>
    <w:rsid w:val="00002B0B"/>
    <w:rsid w:val="00003A78"/>
    <w:rsid w:val="000114FA"/>
    <w:rsid w:val="00011743"/>
    <w:rsid w:val="00016B14"/>
    <w:rsid w:val="00017279"/>
    <w:rsid w:val="0001740F"/>
    <w:rsid w:val="0002251E"/>
    <w:rsid w:val="000233F8"/>
    <w:rsid w:val="000256DB"/>
    <w:rsid w:val="00026D60"/>
    <w:rsid w:val="00033F1F"/>
    <w:rsid w:val="00034636"/>
    <w:rsid w:val="000346ED"/>
    <w:rsid w:val="00034D81"/>
    <w:rsid w:val="00037237"/>
    <w:rsid w:val="00042AAB"/>
    <w:rsid w:val="00050CA4"/>
    <w:rsid w:val="00056E59"/>
    <w:rsid w:val="00057C89"/>
    <w:rsid w:val="0006071E"/>
    <w:rsid w:val="000633CA"/>
    <w:rsid w:val="000651AE"/>
    <w:rsid w:val="00065E0A"/>
    <w:rsid w:val="00066622"/>
    <w:rsid w:val="00070A55"/>
    <w:rsid w:val="00072E90"/>
    <w:rsid w:val="00074079"/>
    <w:rsid w:val="00074244"/>
    <w:rsid w:val="00074DDB"/>
    <w:rsid w:val="00075C82"/>
    <w:rsid w:val="000768EC"/>
    <w:rsid w:val="00081CFA"/>
    <w:rsid w:val="000821DB"/>
    <w:rsid w:val="000829BB"/>
    <w:rsid w:val="00082CF6"/>
    <w:rsid w:val="000843E9"/>
    <w:rsid w:val="00086B10"/>
    <w:rsid w:val="00090EFB"/>
    <w:rsid w:val="00092299"/>
    <w:rsid w:val="000925A5"/>
    <w:rsid w:val="0009441B"/>
    <w:rsid w:val="00094EAD"/>
    <w:rsid w:val="0009686E"/>
    <w:rsid w:val="00097C35"/>
    <w:rsid w:val="000A06D2"/>
    <w:rsid w:val="000B28B2"/>
    <w:rsid w:val="000B6243"/>
    <w:rsid w:val="000C1687"/>
    <w:rsid w:val="000C185A"/>
    <w:rsid w:val="000C3E68"/>
    <w:rsid w:val="000C792C"/>
    <w:rsid w:val="000D1327"/>
    <w:rsid w:val="000D271B"/>
    <w:rsid w:val="000D34A6"/>
    <w:rsid w:val="000D6BC4"/>
    <w:rsid w:val="000D7F15"/>
    <w:rsid w:val="000E0875"/>
    <w:rsid w:val="000E15B9"/>
    <w:rsid w:val="000E1689"/>
    <w:rsid w:val="000E1ED1"/>
    <w:rsid w:val="000E28A3"/>
    <w:rsid w:val="000E30A5"/>
    <w:rsid w:val="000F0872"/>
    <w:rsid w:val="000F1B82"/>
    <w:rsid w:val="000F3CEA"/>
    <w:rsid w:val="000F4C6F"/>
    <w:rsid w:val="000F7B04"/>
    <w:rsid w:val="000F7BA1"/>
    <w:rsid w:val="0010113C"/>
    <w:rsid w:val="00103BBE"/>
    <w:rsid w:val="00103D3A"/>
    <w:rsid w:val="00105656"/>
    <w:rsid w:val="0010628D"/>
    <w:rsid w:val="00110804"/>
    <w:rsid w:val="00111516"/>
    <w:rsid w:val="0011174F"/>
    <w:rsid w:val="00111F24"/>
    <w:rsid w:val="001122B4"/>
    <w:rsid w:val="00114822"/>
    <w:rsid w:val="001157D1"/>
    <w:rsid w:val="00115E21"/>
    <w:rsid w:val="00116AD5"/>
    <w:rsid w:val="001179C7"/>
    <w:rsid w:val="001212E7"/>
    <w:rsid w:val="00121D95"/>
    <w:rsid w:val="0012227C"/>
    <w:rsid w:val="00132B6A"/>
    <w:rsid w:val="00133DEC"/>
    <w:rsid w:val="001340F6"/>
    <w:rsid w:val="00134298"/>
    <w:rsid w:val="00136150"/>
    <w:rsid w:val="001373D4"/>
    <w:rsid w:val="00140223"/>
    <w:rsid w:val="00142CEE"/>
    <w:rsid w:val="001442B4"/>
    <w:rsid w:val="001443D8"/>
    <w:rsid w:val="001448F8"/>
    <w:rsid w:val="001456D4"/>
    <w:rsid w:val="00145DAF"/>
    <w:rsid w:val="00146AB5"/>
    <w:rsid w:val="00146DC4"/>
    <w:rsid w:val="001538F2"/>
    <w:rsid w:val="00154FFA"/>
    <w:rsid w:val="00155811"/>
    <w:rsid w:val="00155A66"/>
    <w:rsid w:val="00155B97"/>
    <w:rsid w:val="00160144"/>
    <w:rsid w:val="001646FE"/>
    <w:rsid w:val="00165CBE"/>
    <w:rsid w:val="00167A6F"/>
    <w:rsid w:val="0017530E"/>
    <w:rsid w:val="00176491"/>
    <w:rsid w:val="00177886"/>
    <w:rsid w:val="001808CB"/>
    <w:rsid w:val="00181034"/>
    <w:rsid w:val="0018130B"/>
    <w:rsid w:val="00182AF9"/>
    <w:rsid w:val="00184D42"/>
    <w:rsid w:val="001870CF"/>
    <w:rsid w:val="00191B26"/>
    <w:rsid w:val="00191F24"/>
    <w:rsid w:val="001948E2"/>
    <w:rsid w:val="00195877"/>
    <w:rsid w:val="001A0424"/>
    <w:rsid w:val="001A0BF9"/>
    <w:rsid w:val="001A3914"/>
    <w:rsid w:val="001A5B84"/>
    <w:rsid w:val="001B0AEC"/>
    <w:rsid w:val="001B160C"/>
    <w:rsid w:val="001B4662"/>
    <w:rsid w:val="001B4CA9"/>
    <w:rsid w:val="001B5611"/>
    <w:rsid w:val="001B57ED"/>
    <w:rsid w:val="001B6302"/>
    <w:rsid w:val="001C0476"/>
    <w:rsid w:val="001C196E"/>
    <w:rsid w:val="001C26D4"/>
    <w:rsid w:val="001C3AEB"/>
    <w:rsid w:val="001D0431"/>
    <w:rsid w:val="001D205D"/>
    <w:rsid w:val="001D223B"/>
    <w:rsid w:val="001D54B1"/>
    <w:rsid w:val="001E1131"/>
    <w:rsid w:val="001E219D"/>
    <w:rsid w:val="001E3E43"/>
    <w:rsid w:val="001E4672"/>
    <w:rsid w:val="001E54E7"/>
    <w:rsid w:val="001E7714"/>
    <w:rsid w:val="001F009C"/>
    <w:rsid w:val="001F666E"/>
    <w:rsid w:val="001F75BB"/>
    <w:rsid w:val="001F7738"/>
    <w:rsid w:val="001F7F2E"/>
    <w:rsid w:val="00202335"/>
    <w:rsid w:val="00204815"/>
    <w:rsid w:val="0020607A"/>
    <w:rsid w:val="002139A7"/>
    <w:rsid w:val="00213BAA"/>
    <w:rsid w:val="00215A25"/>
    <w:rsid w:val="00215DA0"/>
    <w:rsid w:val="00216ECA"/>
    <w:rsid w:val="002223F4"/>
    <w:rsid w:val="002233DE"/>
    <w:rsid w:val="00223B8B"/>
    <w:rsid w:val="002252F4"/>
    <w:rsid w:val="002262C7"/>
    <w:rsid w:val="00226544"/>
    <w:rsid w:val="0023193F"/>
    <w:rsid w:val="00235A89"/>
    <w:rsid w:val="00242ED5"/>
    <w:rsid w:val="002430D5"/>
    <w:rsid w:val="002446BD"/>
    <w:rsid w:val="002458CF"/>
    <w:rsid w:val="002503EA"/>
    <w:rsid w:val="002520B1"/>
    <w:rsid w:val="00253083"/>
    <w:rsid w:val="00253ED1"/>
    <w:rsid w:val="00254B72"/>
    <w:rsid w:val="002555B8"/>
    <w:rsid w:val="00256C04"/>
    <w:rsid w:val="00257EA2"/>
    <w:rsid w:val="002618F2"/>
    <w:rsid w:val="00261941"/>
    <w:rsid w:val="00264263"/>
    <w:rsid w:val="002653F8"/>
    <w:rsid w:val="00266461"/>
    <w:rsid w:val="002719C0"/>
    <w:rsid w:val="00271F67"/>
    <w:rsid w:val="00272A5C"/>
    <w:rsid w:val="002731EA"/>
    <w:rsid w:val="00276E42"/>
    <w:rsid w:val="00277096"/>
    <w:rsid w:val="00277C14"/>
    <w:rsid w:val="002832E9"/>
    <w:rsid w:val="002835ED"/>
    <w:rsid w:val="00284ADA"/>
    <w:rsid w:val="00285565"/>
    <w:rsid w:val="00285C31"/>
    <w:rsid w:val="00286599"/>
    <w:rsid w:val="00286B1B"/>
    <w:rsid w:val="002909E8"/>
    <w:rsid w:val="00291DEE"/>
    <w:rsid w:val="002929B8"/>
    <w:rsid w:val="00292E10"/>
    <w:rsid w:val="0029401B"/>
    <w:rsid w:val="0029655B"/>
    <w:rsid w:val="00296732"/>
    <w:rsid w:val="002A1108"/>
    <w:rsid w:val="002A43BA"/>
    <w:rsid w:val="002A4632"/>
    <w:rsid w:val="002A6E62"/>
    <w:rsid w:val="002B0666"/>
    <w:rsid w:val="002B51DB"/>
    <w:rsid w:val="002B71E9"/>
    <w:rsid w:val="002B7BFE"/>
    <w:rsid w:val="002C5395"/>
    <w:rsid w:val="002C55C1"/>
    <w:rsid w:val="002C5F67"/>
    <w:rsid w:val="002C5F8B"/>
    <w:rsid w:val="002D06B8"/>
    <w:rsid w:val="002D4EE0"/>
    <w:rsid w:val="002D5C38"/>
    <w:rsid w:val="002D61AD"/>
    <w:rsid w:val="002D622B"/>
    <w:rsid w:val="002D684D"/>
    <w:rsid w:val="002E1AAF"/>
    <w:rsid w:val="002E3B2C"/>
    <w:rsid w:val="002E4929"/>
    <w:rsid w:val="002E4BBA"/>
    <w:rsid w:val="002F07B8"/>
    <w:rsid w:val="002F3270"/>
    <w:rsid w:val="002F5181"/>
    <w:rsid w:val="003002D6"/>
    <w:rsid w:val="00300A39"/>
    <w:rsid w:val="00300C74"/>
    <w:rsid w:val="0030230D"/>
    <w:rsid w:val="00302826"/>
    <w:rsid w:val="00307EB3"/>
    <w:rsid w:val="00314944"/>
    <w:rsid w:val="00316515"/>
    <w:rsid w:val="00320741"/>
    <w:rsid w:val="0032170A"/>
    <w:rsid w:val="00323325"/>
    <w:rsid w:val="00324009"/>
    <w:rsid w:val="00326A76"/>
    <w:rsid w:val="00327806"/>
    <w:rsid w:val="00330053"/>
    <w:rsid w:val="00332EC8"/>
    <w:rsid w:val="0033435D"/>
    <w:rsid w:val="003347E7"/>
    <w:rsid w:val="003400BF"/>
    <w:rsid w:val="003431EC"/>
    <w:rsid w:val="00343E27"/>
    <w:rsid w:val="00347667"/>
    <w:rsid w:val="0035319D"/>
    <w:rsid w:val="00353D76"/>
    <w:rsid w:val="00353F88"/>
    <w:rsid w:val="0036270C"/>
    <w:rsid w:val="00363761"/>
    <w:rsid w:val="003639F3"/>
    <w:rsid w:val="00364C5E"/>
    <w:rsid w:val="0036775A"/>
    <w:rsid w:val="00370371"/>
    <w:rsid w:val="00370964"/>
    <w:rsid w:val="0037322A"/>
    <w:rsid w:val="00373AB2"/>
    <w:rsid w:val="0037455A"/>
    <w:rsid w:val="00376BA1"/>
    <w:rsid w:val="0037714E"/>
    <w:rsid w:val="00377F3A"/>
    <w:rsid w:val="00381F88"/>
    <w:rsid w:val="003868D2"/>
    <w:rsid w:val="003869F3"/>
    <w:rsid w:val="00386E38"/>
    <w:rsid w:val="00392ED3"/>
    <w:rsid w:val="00393659"/>
    <w:rsid w:val="00393F87"/>
    <w:rsid w:val="00397763"/>
    <w:rsid w:val="003A1FAB"/>
    <w:rsid w:val="003A2901"/>
    <w:rsid w:val="003A2C04"/>
    <w:rsid w:val="003A2C52"/>
    <w:rsid w:val="003A4F3D"/>
    <w:rsid w:val="003A5226"/>
    <w:rsid w:val="003A6C45"/>
    <w:rsid w:val="003A778C"/>
    <w:rsid w:val="003A7CFF"/>
    <w:rsid w:val="003B5254"/>
    <w:rsid w:val="003B5D14"/>
    <w:rsid w:val="003B6A17"/>
    <w:rsid w:val="003C02F3"/>
    <w:rsid w:val="003C10F1"/>
    <w:rsid w:val="003C2BB0"/>
    <w:rsid w:val="003C38CD"/>
    <w:rsid w:val="003C3906"/>
    <w:rsid w:val="003D06AA"/>
    <w:rsid w:val="003D197D"/>
    <w:rsid w:val="003D23C6"/>
    <w:rsid w:val="003D4EF8"/>
    <w:rsid w:val="003D6C82"/>
    <w:rsid w:val="003D743D"/>
    <w:rsid w:val="003D7E63"/>
    <w:rsid w:val="003E1FB3"/>
    <w:rsid w:val="003E3790"/>
    <w:rsid w:val="003E481D"/>
    <w:rsid w:val="003E6B31"/>
    <w:rsid w:val="003F1832"/>
    <w:rsid w:val="003F2D48"/>
    <w:rsid w:val="003F340F"/>
    <w:rsid w:val="003F358E"/>
    <w:rsid w:val="003F37CD"/>
    <w:rsid w:val="003F380B"/>
    <w:rsid w:val="003F54F7"/>
    <w:rsid w:val="003F5A38"/>
    <w:rsid w:val="003F5CD5"/>
    <w:rsid w:val="003F7978"/>
    <w:rsid w:val="003F7F62"/>
    <w:rsid w:val="00402D08"/>
    <w:rsid w:val="0040437E"/>
    <w:rsid w:val="00405AB8"/>
    <w:rsid w:val="00407812"/>
    <w:rsid w:val="0040792E"/>
    <w:rsid w:val="0041265D"/>
    <w:rsid w:val="00414F99"/>
    <w:rsid w:val="00416AE5"/>
    <w:rsid w:val="00420090"/>
    <w:rsid w:val="004208BB"/>
    <w:rsid w:val="00423CAB"/>
    <w:rsid w:val="004275D3"/>
    <w:rsid w:val="00427661"/>
    <w:rsid w:val="00427888"/>
    <w:rsid w:val="00430679"/>
    <w:rsid w:val="004340CD"/>
    <w:rsid w:val="00440400"/>
    <w:rsid w:val="0044156E"/>
    <w:rsid w:val="004424BE"/>
    <w:rsid w:val="00442B97"/>
    <w:rsid w:val="004449DE"/>
    <w:rsid w:val="00446197"/>
    <w:rsid w:val="00450767"/>
    <w:rsid w:val="0045352D"/>
    <w:rsid w:val="0045466A"/>
    <w:rsid w:val="0045520C"/>
    <w:rsid w:val="00455E3D"/>
    <w:rsid w:val="004562BA"/>
    <w:rsid w:val="00456550"/>
    <w:rsid w:val="0046325D"/>
    <w:rsid w:val="0046431C"/>
    <w:rsid w:val="00464977"/>
    <w:rsid w:val="0046557A"/>
    <w:rsid w:val="0046592E"/>
    <w:rsid w:val="004672F0"/>
    <w:rsid w:val="00470048"/>
    <w:rsid w:val="0047069C"/>
    <w:rsid w:val="00471C5F"/>
    <w:rsid w:val="004756D3"/>
    <w:rsid w:val="0047630E"/>
    <w:rsid w:val="00477218"/>
    <w:rsid w:val="0048137B"/>
    <w:rsid w:val="00481ACD"/>
    <w:rsid w:val="004822D2"/>
    <w:rsid w:val="00482D34"/>
    <w:rsid w:val="00483224"/>
    <w:rsid w:val="00484DFC"/>
    <w:rsid w:val="00485F35"/>
    <w:rsid w:val="0048697F"/>
    <w:rsid w:val="004878FD"/>
    <w:rsid w:val="004915BB"/>
    <w:rsid w:val="00492C0E"/>
    <w:rsid w:val="00493B93"/>
    <w:rsid w:val="00497B69"/>
    <w:rsid w:val="004A01B4"/>
    <w:rsid w:val="004A5A4D"/>
    <w:rsid w:val="004B06AB"/>
    <w:rsid w:val="004B2B0A"/>
    <w:rsid w:val="004B2B1F"/>
    <w:rsid w:val="004B3A0B"/>
    <w:rsid w:val="004B60F4"/>
    <w:rsid w:val="004B6746"/>
    <w:rsid w:val="004B7E14"/>
    <w:rsid w:val="004C5975"/>
    <w:rsid w:val="004C7875"/>
    <w:rsid w:val="004D05A1"/>
    <w:rsid w:val="004D0D44"/>
    <w:rsid w:val="004D3AA9"/>
    <w:rsid w:val="004D4A32"/>
    <w:rsid w:val="004D6550"/>
    <w:rsid w:val="004E4162"/>
    <w:rsid w:val="004E61DD"/>
    <w:rsid w:val="004F1551"/>
    <w:rsid w:val="004F185C"/>
    <w:rsid w:val="004F1B3D"/>
    <w:rsid w:val="004F2BC4"/>
    <w:rsid w:val="004F3049"/>
    <w:rsid w:val="004F4E16"/>
    <w:rsid w:val="00501279"/>
    <w:rsid w:val="00502134"/>
    <w:rsid w:val="005037E2"/>
    <w:rsid w:val="00504DF8"/>
    <w:rsid w:val="0050598D"/>
    <w:rsid w:val="00506A57"/>
    <w:rsid w:val="00507369"/>
    <w:rsid w:val="00507E13"/>
    <w:rsid w:val="0051116D"/>
    <w:rsid w:val="00511B17"/>
    <w:rsid w:val="00513626"/>
    <w:rsid w:val="00514406"/>
    <w:rsid w:val="00514710"/>
    <w:rsid w:val="00515A55"/>
    <w:rsid w:val="00517067"/>
    <w:rsid w:val="00525319"/>
    <w:rsid w:val="005262B8"/>
    <w:rsid w:val="00526682"/>
    <w:rsid w:val="00526F85"/>
    <w:rsid w:val="00533BF1"/>
    <w:rsid w:val="00535648"/>
    <w:rsid w:val="005425A1"/>
    <w:rsid w:val="00544CD6"/>
    <w:rsid w:val="005473A0"/>
    <w:rsid w:val="00547844"/>
    <w:rsid w:val="00552532"/>
    <w:rsid w:val="0055432A"/>
    <w:rsid w:val="00554B20"/>
    <w:rsid w:val="005558F6"/>
    <w:rsid w:val="005573F7"/>
    <w:rsid w:val="00557737"/>
    <w:rsid w:val="00564DAF"/>
    <w:rsid w:val="0056608D"/>
    <w:rsid w:val="005669B0"/>
    <w:rsid w:val="00566A75"/>
    <w:rsid w:val="0056702C"/>
    <w:rsid w:val="0057015A"/>
    <w:rsid w:val="005736DA"/>
    <w:rsid w:val="005737A2"/>
    <w:rsid w:val="00575622"/>
    <w:rsid w:val="0058354A"/>
    <w:rsid w:val="0058560B"/>
    <w:rsid w:val="005858D1"/>
    <w:rsid w:val="005906A8"/>
    <w:rsid w:val="00591C06"/>
    <w:rsid w:val="0059329B"/>
    <w:rsid w:val="0059586D"/>
    <w:rsid w:val="005958B3"/>
    <w:rsid w:val="0059627F"/>
    <w:rsid w:val="00597195"/>
    <w:rsid w:val="00597FAA"/>
    <w:rsid w:val="005A1A1C"/>
    <w:rsid w:val="005A29B0"/>
    <w:rsid w:val="005A29F3"/>
    <w:rsid w:val="005A3659"/>
    <w:rsid w:val="005A494B"/>
    <w:rsid w:val="005A7AE7"/>
    <w:rsid w:val="005B291F"/>
    <w:rsid w:val="005B3157"/>
    <w:rsid w:val="005B4656"/>
    <w:rsid w:val="005B55D6"/>
    <w:rsid w:val="005C01F7"/>
    <w:rsid w:val="005D0447"/>
    <w:rsid w:val="005D1368"/>
    <w:rsid w:val="005D3490"/>
    <w:rsid w:val="005E00EC"/>
    <w:rsid w:val="005E49BF"/>
    <w:rsid w:val="005E585E"/>
    <w:rsid w:val="005E7FD2"/>
    <w:rsid w:val="005F4A8E"/>
    <w:rsid w:val="005F4BBA"/>
    <w:rsid w:val="005F70C2"/>
    <w:rsid w:val="00601093"/>
    <w:rsid w:val="006013E0"/>
    <w:rsid w:val="0060170E"/>
    <w:rsid w:val="00601AB3"/>
    <w:rsid w:val="00604487"/>
    <w:rsid w:val="00604DBE"/>
    <w:rsid w:val="00607295"/>
    <w:rsid w:val="00610488"/>
    <w:rsid w:val="006110F0"/>
    <w:rsid w:val="00614112"/>
    <w:rsid w:val="00614B05"/>
    <w:rsid w:val="0061681F"/>
    <w:rsid w:val="00617944"/>
    <w:rsid w:val="00620AA5"/>
    <w:rsid w:val="00620B2C"/>
    <w:rsid w:val="00620D4A"/>
    <w:rsid w:val="00621FD1"/>
    <w:rsid w:val="00622A55"/>
    <w:rsid w:val="00623434"/>
    <w:rsid w:val="00633221"/>
    <w:rsid w:val="0063487E"/>
    <w:rsid w:val="00635A85"/>
    <w:rsid w:val="00635F73"/>
    <w:rsid w:val="0065076F"/>
    <w:rsid w:val="00650ADA"/>
    <w:rsid w:val="00650D83"/>
    <w:rsid w:val="00653BB3"/>
    <w:rsid w:val="006540C2"/>
    <w:rsid w:val="0065569B"/>
    <w:rsid w:val="00656F22"/>
    <w:rsid w:val="00657241"/>
    <w:rsid w:val="00660211"/>
    <w:rsid w:val="006612C6"/>
    <w:rsid w:val="00663FB7"/>
    <w:rsid w:val="006644FA"/>
    <w:rsid w:val="00665DDE"/>
    <w:rsid w:val="00667195"/>
    <w:rsid w:val="00671D54"/>
    <w:rsid w:val="00671D97"/>
    <w:rsid w:val="00681FB2"/>
    <w:rsid w:val="00684C74"/>
    <w:rsid w:val="00685D45"/>
    <w:rsid w:val="00687BD2"/>
    <w:rsid w:val="006907CB"/>
    <w:rsid w:val="00690FB8"/>
    <w:rsid w:val="00691197"/>
    <w:rsid w:val="006924F3"/>
    <w:rsid w:val="00693EA3"/>
    <w:rsid w:val="00694D05"/>
    <w:rsid w:val="006A0D79"/>
    <w:rsid w:val="006A1C92"/>
    <w:rsid w:val="006A4A63"/>
    <w:rsid w:val="006A5AD1"/>
    <w:rsid w:val="006A6EAA"/>
    <w:rsid w:val="006B1554"/>
    <w:rsid w:val="006B3C2B"/>
    <w:rsid w:val="006B67BA"/>
    <w:rsid w:val="006C48AA"/>
    <w:rsid w:val="006C6FA2"/>
    <w:rsid w:val="006D0733"/>
    <w:rsid w:val="006D0C1A"/>
    <w:rsid w:val="006D132B"/>
    <w:rsid w:val="006D14B2"/>
    <w:rsid w:val="006D1A69"/>
    <w:rsid w:val="006D3D12"/>
    <w:rsid w:val="006D6737"/>
    <w:rsid w:val="006D682D"/>
    <w:rsid w:val="006E1C49"/>
    <w:rsid w:val="006E1C6E"/>
    <w:rsid w:val="006E1D0F"/>
    <w:rsid w:val="006E2376"/>
    <w:rsid w:val="006E7453"/>
    <w:rsid w:val="006E7535"/>
    <w:rsid w:val="006F01D1"/>
    <w:rsid w:val="006F04F0"/>
    <w:rsid w:val="006F0E89"/>
    <w:rsid w:val="006F0EFC"/>
    <w:rsid w:val="006F2405"/>
    <w:rsid w:val="006F3B38"/>
    <w:rsid w:val="006F5892"/>
    <w:rsid w:val="006F5B23"/>
    <w:rsid w:val="006F6A2D"/>
    <w:rsid w:val="00700348"/>
    <w:rsid w:val="00704169"/>
    <w:rsid w:val="007055E5"/>
    <w:rsid w:val="00705C18"/>
    <w:rsid w:val="00705E1C"/>
    <w:rsid w:val="007068FB"/>
    <w:rsid w:val="00706FCC"/>
    <w:rsid w:val="007100D2"/>
    <w:rsid w:val="00710E4F"/>
    <w:rsid w:val="0071468D"/>
    <w:rsid w:val="00714DF5"/>
    <w:rsid w:val="0071619D"/>
    <w:rsid w:val="0071687E"/>
    <w:rsid w:val="00716B72"/>
    <w:rsid w:val="00720A9F"/>
    <w:rsid w:val="007226FB"/>
    <w:rsid w:val="007247AD"/>
    <w:rsid w:val="00724972"/>
    <w:rsid w:val="00724D50"/>
    <w:rsid w:val="0072520D"/>
    <w:rsid w:val="00725B64"/>
    <w:rsid w:val="0072747F"/>
    <w:rsid w:val="007279A1"/>
    <w:rsid w:val="0073291D"/>
    <w:rsid w:val="007346A7"/>
    <w:rsid w:val="007350B0"/>
    <w:rsid w:val="007411E3"/>
    <w:rsid w:val="007416B4"/>
    <w:rsid w:val="007426CD"/>
    <w:rsid w:val="00746884"/>
    <w:rsid w:val="00747689"/>
    <w:rsid w:val="0075006D"/>
    <w:rsid w:val="00751054"/>
    <w:rsid w:val="00753AB7"/>
    <w:rsid w:val="00754EF0"/>
    <w:rsid w:val="00760058"/>
    <w:rsid w:val="00760F58"/>
    <w:rsid w:val="00762B38"/>
    <w:rsid w:val="007635FB"/>
    <w:rsid w:val="00763ECB"/>
    <w:rsid w:val="00764AE6"/>
    <w:rsid w:val="0076581B"/>
    <w:rsid w:val="00765872"/>
    <w:rsid w:val="007658A4"/>
    <w:rsid w:val="00770BEF"/>
    <w:rsid w:val="00771BE1"/>
    <w:rsid w:val="007720A9"/>
    <w:rsid w:val="0077258F"/>
    <w:rsid w:val="00772A62"/>
    <w:rsid w:val="00773F54"/>
    <w:rsid w:val="00777657"/>
    <w:rsid w:val="00781082"/>
    <w:rsid w:val="00781D37"/>
    <w:rsid w:val="00782500"/>
    <w:rsid w:val="00783260"/>
    <w:rsid w:val="007835C8"/>
    <w:rsid w:val="0078414D"/>
    <w:rsid w:val="00784E22"/>
    <w:rsid w:val="00784F28"/>
    <w:rsid w:val="007850CB"/>
    <w:rsid w:val="0078590C"/>
    <w:rsid w:val="00785965"/>
    <w:rsid w:val="00785B2F"/>
    <w:rsid w:val="007878AC"/>
    <w:rsid w:val="00792970"/>
    <w:rsid w:val="0079343F"/>
    <w:rsid w:val="007946EC"/>
    <w:rsid w:val="00795461"/>
    <w:rsid w:val="007A073C"/>
    <w:rsid w:val="007A19E2"/>
    <w:rsid w:val="007A1BAF"/>
    <w:rsid w:val="007A28BC"/>
    <w:rsid w:val="007A370E"/>
    <w:rsid w:val="007B1170"/>
    <w:rsid w:val="007B225D"/>
    <w:rsid w:val="007B329D"/>
    <w:rsid w:val="007B6741"/>
    <w:rsid w:val="007B6F52"/>
    <w:rsid w:val="007C126E"/>
    <w:rsid w:val="007C18A4"/>
    <w:rsid w:val="007C40B8"/>
    <w:rsid w:val="007C4A35"/>
    <w:rsid w:val="007C5C41"/>
    <w:rsid w:val="007C6ACD"/>
    <w:rsid w:val="007D0AD7"/>
    <w:rsid w:val="007D0BA5"/>
    <w:rsid w:val="007D1801"/>
    <w:rsid w:val="007D2D35"/>
    <w:rsid w:val="007D43C4"/>
    <w:rsid w:val="007D5C90"/>
    <w:rsid w:val="007D6369"/>
    <w:rsid w:val="007D699D"/>
    <w:rsid w:val="007D75D7"/>
    <w:rsid w:val="007E323A"/>
    <w:rsid w:val="007F1738"/>
    <w:rsid w:val="007F24D8"/>
    <w:rsid w:val="00800D7F"/>
    <w:rsid w:val="008023CB"/>
    <w:rsid w:val="00804854"/>
    <w:rsid w:val="00804C1E"/>
    <w:rsid w:val="00804DCD"/>
    <w:rsid w:val="00804F53"/>
    <w:rsid w:val="00805A93"/>
    <w:rsid w:val="00806ECC"/>
    <w:rsid w:val="00806ECE"/>
    <w:rsid w:val="0080796F"/>
    <w:rsid w:val="00807E9D"/>
    <w:rsid w:val="00807F08"/>
    <w:rsid w:val="00810653"/>
    <w:rsid w:val="008117F1"/>
    <w:rsid w:val="008127F4"/>
    <w:rsid w:val="00812975"/>
    <w:rsid w:val="008146F0"/>
    <w:rsid w:val="00814DF0"/>
    <w:rsid w:val="008155C8"/>
    <w:rsid w:val="008169EC"/>
    <w:rsid w:val="00816AD8"/>
    <w:rsid w:val="008177D0"/>
    <w:rsid w:val="00817C85"/>
    <w:rsid w:val="00820066"/>
    <w:rsid w:val="0082143D"/>
    <w:rsid w:val="0082386E"/>
    <w:rsid w:val="008264C8"/>
    <w:rsid w:val="00830CBF"/>
    <w:rsid w:val="00834429"/>
    <w:rsid w:val="0083524D"/>
    <w:rsid w:val="00837D4C"/>
    <w:rsid w:val="00840935"/>
    <w:rsid w:val="00840BEF"/>
    <w:rsid w:val="00844891"/>
    <w:rsid w:val="00845CCA"/>
    <w:rsid w:val="00851130"/>
    <w:rsid w:val="0085435C"/>
    <w:rsid w:val="008564AA"/>
    <w:rsid w:val="00857C33"/>
    <w:rsid w:val="00860FFD"/>
    <w:rsid w:val="00862951"/>
    <w:rsid w:val="00863922"/>
    <w:rsid w:val="00864BAE"/>
    <w:rsid w:val="008670C3"/>
    <w:rsid w:val="00871071"/>
    <w:rsid w:val="00875890"/>
    <w:rsid w:val="00875D2E"/>
    <w:rsid w:val="00876353"/>
    <w:rsid w:val="008861D7"/>
    <w:rsid w:val="00893043"/>
    <w:rsid w:val="008932EC"/>
    <w:rsid w:val="008966C6"/>
    <w:rsid w:val="008A6F44"/>
    <w:rsid w:val="008A789B"/>
    <w:rsid w:val="008B0B1E"/>
    <w:rsid w:val="008B0C43"/>
    <w:rsid w:val="008B3D37"/>
    <w:rsid w:val="008B41F2"/>
    <w:rsid w:val="008B4834"/>
    <w:rsid w:val="008B48DC"/>
    <w:rsid w:val="008B799E"/>
    <w:rsid w:val="008C042C"/>
    <w:rsid w:val="008C3887"/>
    <w:rsid w:val="008C45C8"/>
    <w:rsid w:val="008C4AB1"/>
    <w:rsid w:val="008C7E99"/>
    <w:rsid w:val="008D125D"/>
    <w:rsid w:val="008D2F24"/>
    <w:rsid w:val="008D394B"/>
    <w:rsid w:val="008D5337"/>
    <w:rsid w:val="008D60DC"/>
    <w:rsid w:val="008E3065"/>
    <w:rsid w:val="008E5B13"/>
    <w:rsid w:val="008F07E3"/>
    <w:rsid w:val="008F1107"/>
    <w:rsid w:val="008F1D42"/>
    <w:rsid w:val="008F3DCF"/>
    <w:rsid w:val="008F4792"/>
    <w:rsid w:val="008F522F"/>
    <w:rsid w:val="008F5D34"/>
    <w:rsid w:val="008F69E9"/>
    <w:rsid w:val="008F6BAB"/>
    <w:rsid w:val="00903348"/>
    <w:rsid w:val="00903964"/>
    <w:rsid w:val="00904893"/>
    <w:rsid w:val="00904A7E"/>
    <w:rsid w:val="00904CA9"/>
    <w:rsid w:val="00905705"/>
    <w:rsid w:val="00907D4C"/>
    <w:rsid w:val="00914A02"/>
    <w:rsid w:val="00921092"/>
    <w:rsid w:val="009217C1"/>
    <w:rsid w:val="0092393D"/>
    <w:rsid w:val="009249B1"/>
    <w:rsid w:val="0092668C"/>
    <w:rsid w:val="00932223"/>
    <w:rsid w:val="009362DE"/>
    <w:rsid w:val="00941E37"/>
    <w:rsid w:val="0094388E"/>
    <w:rsid w:val="00944F5D"/>
    <w:rsid w:val="009456CB"/>
    <w:rsid w:val="0094672C"/>
    <w:rsid w:val="0095313D"/>
    <w:rsid w:val="00956CCE"/>
    <w:rsid w:val="00957DDD"/>
    <w:rsid w:val="009601C5"/>
    <w:rsid w:val="00960A50"/>
    <w:rsid w:val="00960CAA"/>
    <w:rsid w:val="009679D4"/>
    <w:rsid w:val="0097273A"/>
    <w:rsid w:val="009749C3"/>
    <w:rsid w:val="009826E7"/>
    <w:rsid w:val="00984073"/>
    <w:rsid w:val="0098502B"/>
    <w:rsid w:val="00985682"/>
    <w:rsid w:val="009947D1"/>
    <w:rsid w:val="00995B1A"/>
    <w:rsid w:val="00995BD7"/>
    <w:rsid w:val="009973DA"/>
    <w:rsid w:val="00997B74"/>
    <w:rsid w:val="009A0A07"/>
    <w:rsid w:val="009A21B0"/>
    <w:rsid w:val="009A2D52"/>
    <w:rsid w:val="009A2F1B"/>
    <w:rsid w:val="009A426B"/>
    <w:rsid w:val="009A4FCF"/>
    <w:rsid w:val="009B2F49"/>
    <w:rsid w:val="009B3888"/>
    <w:rsid w:val="009C14A8"/>
    <w:rsid w:val="009C2F04"/>
    <w:rsid w:val="009C4053"/>
    <w:rsid w:val="009C6898"/>
    <w:rsid w:val="009C6AAF"/>
    <w:rsid w:val="009C7798"/>
    <w:rsid w:val="009D4566"/>
    <w:rsid w:val="009D4CA4"/>
    <w:rsid w:val="009E0B2D"/>
    <w:rsid w:val="009E2F9D"/>
    <w:rsid w:val="009F20B3"/>
    <w:rsid w:val="009F367E"/>
    <w:rsid w:val="009F3DE3"/>
    <w:rsid w:val="009F5D77"/>
    <w:rsid w:val="009F7B5E"/>
    <w:rsid w:val="00A01E3D"/>
    <w:rsid w:val="00A0279C"/>
    <w:rsid w:val="00A0351E"/>
    <w:rsid w:val="00A0413F"/>
    <w:rsid w:val="00A043F9"/>
    <w:rsid w:val="00A06556"/>
    <w:rsid w:val="00A12413"/>
    <w:rsid w:val="00A13E1A"/>
    <w:rsid w:val="00A20C87"/>
    <w:rsid w:val="00A2199A"/>
    <w:rsid w:val="00A22303"/>
    <w:rsid w:val="00A22E51"/>
    <w:rsid w:val="00A2408A"/>
    <w:rsid w:val="00A243DC"/>
    <w:rsid w:val="00A2596E"/>
    <w:rsid w:val="00A26073"/>
    <w:rsid w:val="00A26B73"/>
    <w:rsid w:val="00A27BAA"/>
    <w:rsid w:val="00A342E7"/>
    <w:rsid w:val="00A346FA"/>
    <w:rsid w:val="00A374FA"/>
    <w:rsid w:val="00A40080"/>
    <w:rsid w:val="00A43D3C"/>
    <w:rsid w:val="00A43E86"/>
    <w:rsid w:val="00A451D3"/>
    <w:rsid w:val="00A46077"/>
    <w:rsid w:val="00A50268"/>
    <w:rsid w:val="00A5358D"/>
    <w:rsid w:val="00A55979"/>
    <w:rsid w:val="00A5651C"/>
    <w:rsid w:val="00A576C1"/>
    <w:rsid w:val="00A601D0"/>
    <w:rsid w:val="00A606E2"/>
    <w:rsid w:val="00A61C5F"/>
    <w:rsid w:val="00A63753"/>
    <w:rsid w:val="00A64675"/>
    <w:rsid w:val="00A72DD0"/>
    <w:rsid w:val="00A75BAF"/>
    <w:rsid w:val="00A77124"/>
    <w:rsid w:val="00A85C4B"/>
    <w:rsid w:val="00A92A5B"/>
    <w:rsid w:val="00A94161"/>
    <w:rsid w:val="00A95203"/>
    <w:rsid w:val="00A95803"/>
    <w:rsid w:val="00A97638"/>
    <w:rsid w:val="00A97A92"/>
    <w:rsid w:val="00AA189F"/>
    <w:rsid w:val="00AB0BB2"/>
    <w:rsid w:val="00AB2438"/>
    <w:rsid w:val="00AB251E"/>
    <w:rsid w:val="00AB5556"/>
    <w:rsid w:val="00AC05AD"/>
    <w:rsid w:val="00AC34F3"/>
    <w:rsid w:val="00AD0BD0"/>
    <w:rsid w:val="00AD0F4D"/>
    <w:rsid w:val="00AD2C5F"/>
    <w:rsid w:val="00AD2F68"/>
    <w:rsid w:val="00AD36CB"/>
    <w:rsid w:val="00AD3941"/>
    <w:rsid w:val="00AD4E1D"/>
    <w:rsid w:val="00AE3662"/>
    <w:rsid w:val="00AE7ECB"/>
    <w:rsid w:val="00AF284D"/>
    <w:rsid w:val="00AF4EF2"/>
    <w:rsid w:val="00AF567F"/>
    <w:rsid w:val="00AF58A4"/>
    <w:rsid w:val="00AF58E8"/>
    <w:rsid w:val="00AF637E"/>
    <w:rsid w:val="00AF7878"/>
    <w:rsid w:val="00B004A6"/>
    <w:rsid w:val="00B0271D"/>
    <w:rsid w:val="00B03FC6"/>
    <w:rsid w:val="00B06000"/>
    <w:rsid w:val="00B06C0C"/>
    <w:rsid w:val="00B12032"/>
    <w:rsid w:val="00B1403B"/>
    <w:rsid w:val="00B17694"/>
    <w:rsid w:val="00B240A4"/>
    <w:rsid w:val="00B24BD8"/>
    <w:rsid w:val="00B24C94"/>
    <w:rsid w:val="00B2550A"/>
    <w:rsid w:val="00B27FD4"/>
    <w:rsid w:val="00B317A1"/>
    <w:rsid w:val="00B31FE8"/>
    <w:rsid w:val="00B3216A"/>
    <w:rsid w:val="00B3404E"/>
    <w:rsid w:val="00B34522"/>
    <w:rsid w:val="00B35839"/>
    <w:rsid w:val="00B3616F"/>
    <w:rsid w:val="00B41165"/>
    <w:rsid w:val="00B438EE"/>
    <w:rsid w:val="00B45842"/>
    <w:rsid w:val="00B467A5"/>
    <w:rsid w:val="00B47FD2"/>
    <w:rsid w:val="00B510C7"/>
    <w:rsid w:val="00B528D6"/>
    <w:rsid w:val="00B5440C"/>
    <w:rsid w:val="00B54549"/>
    <w:rsid w:val="00B54F2B"/>
    <w:rsid w:val="00B573E7"/>
    <w:rsid w:val="00B60309"/>
    <w:rsid w:val="00B64060"/>
    <w:rsid w:val="00B654F8"/>
    <w:rsid w:val="00B710A1"/>
    <w:rsid w:val="00B7111E"/>
    <w:rsid w:val="00B71925"/>
    <w:rsid w:val="00B7284E"/>
    <w:rsid w:val="00B73891"/>
    <w:rsid w:val="00B81B89"/>
    <w:rsid w:val="00B82529"/>
    <w:rsid w:val="00B85929"/>
    <w:rsid w:val="00B85A90"/>
    <w:rsid w:val="00B85E08"/>
    <w:rsid w:val="00B8623B"/>
    <w:rsid w:val="00B8632D"/>
    <w:rsid w:val="00B901F9"/>
    <w:rsid w:val="00B914B5"/>
    <w:rsid w:val="00B92072"/>
    <w:rsid w:val="00B957CC"/>
    <w:rsid w:val="00B9721C"/>
    <w:rsid w:val="00BA0416"/>
    <w:rsid w:val="00BA2F9D"/>
    <w:rsid w:val="00BA4FF3"/>
    <w:rsid w:val="00BA667E"/>
    <w:rsid w:val="00BB078A"/>
    <w:rsid w:val="00BB2F0A"/>
    <w:rsid w:val="00BB49DE"/>
    <w:rsid w:val="00BB5E8F"/>
    <w:rsid w:val="00BC172A"/>
    <w:rsid w:val="00BC5404"/>
    <w:rsid w:val="00BC55A6"/>
    <w:rsid w:val="00BC5DFB"/>
    <w:rsid w:val="00BC6361"/>
    <w:rsid w:val="00BC7E08"/>
    <w:rsid w:val="00BE04A3"/>
    <w:rsid w:val="00BE1CFA"/>
    <w:rsid w:val="00BE2F7D"/>
    <w:rsid w:val="00BE2F90"/>
    <w:rsid w:val="00BE320A"/>
    <w:rsid w:val="00BE34A5"/>
    <w:rsid w:val="00BE545A"/>
    <w:rsid w:val="00BE5B74"/>
    <w:rsid w:val="00BE5C22"/>
    <w:rsid w:val="00BE6D7C"/>
    <w:rsid w:val="00BE7887"/>
    <w:rsid w:val="00BF1740"/>
    <w:rsid w:val="00BF340C"/>
    <w:rsid w:val="00BF48D2"/>
    <w:rsid w:val="00BF6F8E"/>
    <w:rsid w:val="00BF7007"/>
    <w:rsid w:val="00BF7C7A"/>
    <w:rsid w:val="00C00C06"/>
    <w:rsid w:val="00C00E54"/>
    <w:rsid w:val="00C0188B"/>
    <w:rsid w:val="00C027EE"/>
    <w:rsid w:val="00C02DC4"/>
    <w:rsid w:val="00C03A14"/>
    <w:rsid w:val="00C0400F"/>
    <w:rsid w:val="00C06250"/>
    <w:rsid w:val="00C067DF"/>
    <w:rsid w:val="00C07E25"/>
    <w:rsid w:val="00C10BA1"/>
    <w:rsid w:val="00C129D8"/>
    <w:rsid w:val="00C1465E"/>
    <w:rsid w:val="00C17AF5"/>
    <w:rsid w:val="00C22EC6"/>
    <w:rsid w:val="00C30E17"/>
    <w:rsid w:val="00C329C3"/>
    <w:rsid w:val="00C32F38"/>
    <w:rsid w:val="00C34626"/>
    <w:rsid w:val="00C4259D"/>
    <w:rsid w:val="00C43D7D"/>
    <w:rsid w:val="00C44738"/>
    <w:rsid w:val="00C44A57"/>
    <w:rsid w:val="00C45132"/>
    <w:rsid w:val="00C46429"/>
    <w:rsid w:val="00C47FAB"/>
    <w:rsid w:val="00C51402"/>
    <w:rsid w:val="00C51B12"/>
    <w:rsid w:val="00C529EF"/>
    <w:rsid w:val="00C53E96"/>
    <w:rsid w:val="00C60169"/>
    <w:rsid w:val="00C6134E"/>
    <w:rsid w:val="00C615BE"/>
    <w:rsid w:val="00C618C0"/>
    <w:rsid w:val="00C6264C"/>
    <w:rsid w:val="00C63B7B"/>
    <w:rsid w:val="00C63EE1"/>
    <w:rsid w:val="00C644D0"/>
    <w:rsid w:val="00C64C97"/>
    <w:rsid w:val="00C675A6"/>
    <w:rsid w:val="00C71AF1"/>
    <w:rsid w:val="00C725C8"/>
    <w:rsid w:val="00C72BFD"/>
    <w:rsid w:val="00C73164"/>
    <w:rsid w:val="00C74DC6"/>
    <w:rsid w:val="00C800C6"/>
    <w:rsid w:val="00C848BA"/>
    <w:rsid w:val="00C8627C"/>
    <w:rsid w:val="00C87767"/>
    <w:rsid w:val="00C9096F"/>
    <w:rsid w:val="00C94D05"/>
    <w:rsid w:val="00CA0013"/>
    <w:rsid w:val="00CA1786"/>
    <w:rsid w:val="00CA56FA"/>
    <w:rsid w:val="00CA66EE"/>
    <w:rsid w:val="00CB30A3"/>
    <w:rsid w:val="00CB4693"/>
    <w:rsid w:val="00CB4C8A"/>
    <w:rsid w:val="00CB7842"/>
    <w:rsid w:val="00CC0B60"/>
    <w:rsid w:val="00CC2DB7"/>
    <w:rsid w:val="00CC37B5"/>
    <w:rsid w:val="00CC5D60"/>
    <w:rsid w:val="00CC706B"/>
    <w:rsid w:val="00CD0C3C"/>
    <w:rsid w:val="00CD112F"/>
    <w:rsid w:val="00CD30B8"/>
    <w:rsid w:val="00CD3C22"/>
    <w:rsid w:val="00CD6500"/>
    <w:rsid w:val="00CD6EB5"/>
    <w:rsid w:val="00CE3F4C"/>
    <w:rsid w:val="00CE66AF"/>
    <w:rsid w:val="00CE6B10"/>
    <w:rsid w:val="00CF1C24"/>
    <w:rsid w:val="00CF1C9A"/>
    <w:rsid w:val="00CF249E"/>
    <w:rsid w:val="00CF33E7"/>
    <w:rsid w:val="00CF49BF"/>
    <w:rsid w:val="00CF59EF"/>
    <w:rsid w:val="00CF64C2"/>
    <w:rsid w:val="00CF7EC5"/>
    <w:rsid w:val="00D0031C"/>
    <w:rsid w:val="00D00AF7"/>
    <w:rsid w:val="00D01F7F"/>
    <w:rsid w:val="00D0284B"/>
    <w:rsid w:val="00D058EF"/>
    <w:rsid w:val="00D11D47"/>
    <w:rsid w:val="00D20EB6"/>
    <w:rsid w:val="00D21019"/>
    <w:rsid w:val="00D211E4"/>
    <w:rsid w:val="00D22F46"/>
    <w:rsid w:val="00D247F8"/>
    <w:rsid w:val="00D266BD"/>
    <w:rsid w:val="00D270DF"/>
    <w:rsid w:val="00D304EA"/>
    <w:rsid w:val="00D30B00"/>
    <w:rsid w:val="00D3179E"/>
    <w:rsid w:val="00D317BC"/>
    <w:rsid w:val="00D31991"/>
    <w:rsid w:val="00D31FC1"/>
    <w:rsid w:val="00D32056"/>
    <w:rsid w:val="00D33071"/>
    <w:rsid w:val="00D35C82"/>
    <w:rsid w:val="00D37C9A"/>
    <w:rsid w:val="00D404A0"/>
    <w:rsid w:val="00D4284B"/>
    <w:rsid w:val="00D47737"/>
    <w:rsid w:val="00D47D32"/>
    <w:rsid w:val="00D5204E"/>
    <w:rsid w:val="00D539A4"/>
    <w:rsid w:val="00D53E81"/>
    <w:rsid w:val="00D551EA"/>
    <w:rsid w:val="00D579E8"/>
    <w:rsid w:val="00D64BB9"/>
    <w:rsid w:val="00D65B9A"/>
    <w:rsid w:val="00D6666A"/>
    <w:rsid w:val="00D71B17"/>
    <w:rsid w:val="00D720ED"/>
    <w:rsid w:val="00D748F6"/>
    <w:rsid w:val="00D76349"/>
    <w:rsid w:val="00D76D32"/>
    <w:rsid w:val="00D77F9C"/>
    <w:rsid w:val="00D80B47"/>
    <w:rsid w:val="00D81508"/>
    <w:rsid w:val="00D81880"/>
    <w:rsid w:val="00D81A9B"/>
    <w:rsid w:val="00D84A33"/>
    <w:rsid w:val="00D84B3C"/>
    <w:rsid w:val="00D85C94"/>
    <w:rsid w:val="00D90EBC"/>
    <w:rsid w:val="00D92D1D"/>
    <w:rsid w:val="00D92FA8"/>
    <w:rsid w:val="00D931BC"/>
    <w:rsid w:val="00D93622"/>
    <w:rsid w:val="00D94793"/>
    <w:rsid w:val="00D94B75"/>
    <w:rsid w:val="00DA6158"/>
    <w:rsid w:val="00DA7E4B"/>
    <w:rsid w:val="00DB30E1"/>
    <w:rsid w:val="00DB583E"/>
    <w:rsid w:val="00DB68AD"/>
    <w:rsid w:val="00DC0063"/>
    <w:rsid w:val="00DC064E"/>
    <w:rsid w:val="00DC0ADB"/>
    <w:rsid w:val="00DD0C65"/>
    <w:rsid w:val="00DD500B"/>
    <w:rsid w:val="00DD5508"/>
    <w:rsid w:val="00DD6484"/>
    <w:rsid w:val="00DD7F87"/>
    <w:rsid w:val="00DE3CA3"/>
    <w:rsid w:val="00DE41E9"/>
    <w:rsid w:val="00DF16CF"/>
    <w:rsid w:val="00DF516C"/>
    <w:rsid w:val="00E01FBF"/>
    <w:rsid w:val="00E02808"/>
    <w:rsid w:val="00E02D93"/>
    <w:rsid w:val="00E03F78"/>
    <w:rsid w:val="00E04BAA"/>
    <w:rsid w:val="00E05547"/>
    <w:rsid w:val="00E0561C"/>
    <w:rsid w:val="00E07223"/>
    <w:rsid w:val="00E16357"/>
    <w:rsid w:val="00E207BD"/>
    <w:rsid w:val="00E20BC2"/>
    <w:rsid w:val="00E26DF5"/>
    <w:rsid w:val="00E32616"/>
    <w:rsid w:val="00E34D5F"/>
    <w:rsid w:val="00E371AD"/>
    <w:rsid w:val="00E50677"/>
    <w:rsid w:val="00E52BB8"/>
    <w:rsid w:val="00E52BC3"/>
    <w:rsid w:val="00E52F56"/>
    <w:rsid w:val="00E53EC2"/>
    <w:rsid w:val="00E5427A"/>
    <w:rsid w:val="00E56F84"/>
    <w:rsid w:val="00E619FF"/>
    <w:rsid w:val="00E6265D"/>
    <w:rsid w:val="00E63171"/>
    <w:rsid w:val="00E63D29"/>
    <w:rsid w:val="00E64CB8"/>
    <w:rsid w:val="00E67297"/>
    <w:rsid w:val="00E70AE3"/>
    <w:rsid w:val="00E70E21"/>
    <w:rsid w:val="00E7277D"/>
    <w:rsid w:val="00E747FC"/>
    <w:rsid w:val="00E756D0"/>
    <w:rsid w:val="00E7729F"/>
    <w:rsid w:val="00E8299E"/>
    <w:rsid w:val="00E83EAE"/>
    <w:rsid w:val="00E857D9"/>
    <w:rsid w:val="00E8697F"/>
    <w:rsid w:val="00E87422"/>
    <w:rsid w:val="00E9265F"/>
    <w:rsid w:val="00E92C9E"/>
    <w:rsid w:val="00E9746A"/>
    <w:rsid w:val="00E97C21"/>
    <w:rsid w:val="00EA14B1"/>
    <w:rsid w:val="00EA30D8"/>
    <w:rsid w:val="00EA5005"/>
    <w:rsid w:val="00EB05AC"/>
    <w:rsid w:val="00EB21CB"/>
    <w:rsid w:val="00EB2291"/>
    <w:rsid w:val="00EB394D"/>
    <w:rsid w:val="00EB3FBD"/>
    <w:rsid w:val="00EB5CE0"/>
    <w:rsid w:val="00EB6432"/>
    <w:rsid w:val="00EC109D"/>
    <w:rsid w:val="00EC3857"/>
    <w:rsid w:val="00EC7BAF"/>
    <w:rsid w:val="00ED06AE"/>
    <w:rsid w:val="00ED16B2"/>
    <w:rsid w:val="00ED2751"/>
    <w:rsid w:val="00EE1590"/>
    <w:rsid w:val="00EE47CC"/>
    <w:rsid w:val="00EE4C79"/>
    <w:rsid w:val="00EE4CC8"/>
    <w:rsid w:val="00EF1B2D"/>
    <w:rsid w:val="00EF2986"/>
    <w:rsid w:val="00EF39EE"/>
    <w:rsid w:val="00EF6D06"/>
    <w:rsid w:val="00EF6FFB"/>
    <w:rsid w:val="00F029F5"/>
    <w:rsid w:val="00F03501"/>
    <w:rsid w:val="00F06E63"/>
    <w:rsid w:val="00F0768A"/>
    <w:rsid w:val="00F100D4"/>
    <w:rsid w:val="00F10A8A"/>
    <w:rsid w:val="00F11259"/>
    <w:rsid w:val="00F1146E"/>
    <w:rsid w:val="00F124AC"/>
    <w:rsid w:val="00F162C2"/>
    <w:rsid w:val="00F212B9"/>
    <w:rsid w:val="00F22EA1"/>
    <w:rsid w:val="00F23C99"/>
    <w:rsid w:val="00F25623"/>
    <w:rsid w:val="00F26177"/>
    <w:rsid w:val="00F27584"/>
    <w:rsid w:val="00F279E4"/>
    <w:rsid w:val="00F319EB"/>
    <w:rsid w:val="00F32190"/>
    <w:rsid w:val="00F34B9F"/>
    <w:rsid w:val="00F352F1"/>
    <w:rsid w:val="00F40FE8"/>
    <w:rsid w:val="00F42177"/>
    <w:rsid w:val="00F45F36"/>
    <w:rsid w:val="00F464EB"/>
    <w:rsid w:val="00F46B04"/>
    <w:rsid w:val="00F4787C"/>
    <w:rsid w:val="00F51BFC"/>
    <w:rsid w:val="00F51F23"/>
    <w:rsid w:val="00F52C51"/>
    <w:rsid w:val="00F54B42"/>
    <w:rsid w:val="00F563F3"/>
    <w:rsid w:val="00F62DB4"/>
    <w:rsid w:val="00F63089"/>
    <w:rsid w:val="00F70416"/>
    <w:rsid w:val="00F71A8D"/>
    <w:rsid w:val="00F75049"/>
    <w:rsid w:val="00F77938"/>
    <w:rsid w:val="00F811E8"/>
    <w:rsid w:val="00F844BE"/>
    <w:rsid w:val="00F85637"/>
    <w:rsid w:val="00F85928"/>
    <w:rsid w:val="00F86143"/>
    <w:rsid w:val="00F87710"/>
    <w:rsid w:val="00F877F0"/>
    <w:rsid w:val="00F87A03"/>
    <w:rsid w:val="00F90DE1"/>
    <w:rsid w:val="00F92724"/>
    <w:rsid w:val="00F940EC"/>
    <w:rsid w:val="00F9444F"/>
    <w:rsid w:val="00F971BF"/>
    <w:rsid w:val="00FA1395"/>
    <w:rsid w:val="00FA2482"/>
    <w:rsid w:val="00FA3210"/>
    <w:rsid w:val="00FA6072"/>
    <w:rsid w:val="00FA623C"/>
    <w:rsid w:val="00FA6FF6"/>
    <w:rsid w:val="00FB02E9"/>
    <w:rsid w:val="00FB3863"/>
    <w:rsid w:val="00FB41CD"/>
    <w:rsid w:val="00FB44C2"/>
    <w:rsid w:val="00FB5500"/>
    <w:rsid w:val="00FB5B4F"/>
    <w:rsid w:val="00FB6F42"/>
    <w:rsid w:val="00FB7C57"/>
    <w:rsid w:val="00FB7E63"/>
    <w:rsid w:val="00FC0ABE"/>
    <w:rsid w:val="00FC0EDC"/>
    <w:rsid w:val="00FC3468"/>
    <w:rsid w:val="00FC559E"/>
    <w:rsid w:val="00FC55B8"/>
    <w:rsid w:val="00FC676F"/>
    <w:rsid w:val="00FC690F"/>
    <w:rsid w:val="00FC7B2D"/>
    <w:rsid w:val="00FD1801"/>
    <w:rsid w:val="00FD6CAA"/>
    <w:rsid w:val="00FE214E"/>
    <w:rsid w:val="00FE31F6"/>
    <w:rsid w:val="00FE334B"/>
    <w:rsid w:val="00FF137B"/>
    <w:rsid w:val="00FF1E12"/>
    <w:rsid w:val="00FF43E6"/>
    <w:rsid w:val="00FF5022"/>
    <w:rsid w:val="00FF5401"/>
    <w:rsid w:val="00FF78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9C8A"/>
  <w15:docId w15:val="{BB3DD9B6-1D8C-4EC1-9BC2-8124AAFE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7806"/>
    <w:rPr>
      <w:color w:val="000000"/>
    </w:rPr>
  </w:style>
  <w:style w:type="paragraph" w:styleId="Heading1">
    <w:name w:val="heading 1"/>
    <w:basedOn w:val="Normal"/>
    <w:next w:val="Normal"/>
    <w:link w:val="Heading1Char"/>
    <w:uiPriority w:val="9"/>
    <w:qFormat/>
    <w:rsid w:val="003A5226"/>
    <w:pPr>
      <w:keepNext/>
      <w:widowControl/>
      <w:tabs>
        <w:tab w:val="center" w:pos="1500"/>
        <w:tab w:val="center" w:pos="6521"/>
      </w:tabs>
      <w:jc w:val="center"/>
      <w:outlineLvl w:val="0"/>
    </w:pPr>
    <w:rPr>
      <w:rFonts w:ascii="Times New Roman" w:eastAsia="Times New Roman" w:hAnsi="Times New Roman" w:cs="Times New Roman"/>
      <w:b/>
      <w:noProof/>
      <w:color w:val="333399"/>
      <w:sz w:val="26"/>
      <w:szCs w:val="26"/>
      <w:lang w:val="am-ET" w:eastAsia="en-US" w:bidi="ar-SA"/>
    </w:rPr>
  </w:style>
  <w:style w:type="paragraph" w:styleId="Heading2">
    <w:name w:val="heading 2"/>
    <w:basedOn w:val="Normal"/>
    <w:next w:val="Normal"/>
    <w:link w:val="Heading2Char"/>
    <w:uiPriority w:val="9"/>
    <w:qFormat/>
    <w:rsid w:val="00FF5022"/>
    <w:pPr>
      <w:keepNext/>
      <w:widowControl/>
      <w:spacing w:before="240" w:after="60"/>
      <w:outlineLvl w:val="1"/>
    </w:pPr>
    <w:rPr>
      <w:rFonts w:ascii="Arial" w:eastAsia="Times New Roman" w:hAnsi="Arial" w:cs="Arial"/>
      <w:b/>
      <w:bCs/>
      <w:i/>
      <w:iCs/>
      <w:color w:val="auto"/>
      <w:sz w:val="28"/>
      <w:szCs w:val="28"/>
      <w:lang w:val="en-US" w:eastAsia="en-US" w:bidi="ar-SA"/>
    </w:rPr>
  </w:style>
  <w:style w:type="paragraph" w:styleId="Heading3">
    <w:name w:val="heading 3"/>
    <w:basedOn w:val="Normal"/>
    <w:next w:val="Normal"/>
    <w:link w:val="Heading3Char"/>
    <w:qFormat/>
    <w:rsid w:val="00FF5022"/>
    <w:pPr>
      <w:keepNext/>
      <w:widowControl/>
      <w:spacing w:before="240" w:after="60"/>
      <w:outlineLvl w:val="2"/>
    </w:pPr>
    <w:rPr>
      <w:rFonts w:ascii="Arial" w:eastAsia="Times New Roman" w:hAnsi="Arial" w:cs="Arial"/>
      <w:b/>
      <w:bCs/>
      <w:color w:val="auto"/>
      <w:sz w:val="26"/>
      <w:szCs w:val="26"/>
      <w:lang w:val="en-US" w:eastAsia="en-US" w:bidi="ar-SA"/>
    </w:rPr>
  </w:style>
  <w:style w:type="paragraph" w:styleId="Heading4">
    <w:name w:val="heading 4"/>
    <w:basedOn w:val="Normal"/>
    <w:next w:val="Normal"/>
    <w:link w:val="Heading4Char"/>
    <w:uiPriority w:val="9"/>
    <w:unhideWhenUsed/>
    <w:qFormat/>
    <w:rsid w:val="0055432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36"/>
      <w:szCs w:val="36"/>
      <w:u w:val="none"/>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6"/>
      <w:szCs w:val="26"/>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0"/>
      <w:szCs w:val="3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1"/>
      <w:szCs w:val="21"/>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6"/>
      <w:szCs w:val="26"/>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6"/>
      <w:szCs w:val="26"/>
      <w:u w:val="none"/>
    </w:rPr>
  </w:style>
  <w:style w:type="character" w:customStyle="1" w:styleId="Bodytext7Bold">
    <w:name w:val="Body text (7) + Bold"/>
    <w:aliases w:val="Not Italic"/>
    <w:basedOn w:val="Bodytext7"/>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erorfooter2">
    <w:name w:val="Header or footer (2)_"/>
    <w:basedOn w:val="DefaultParagraphFont"/>
    <w:link w:val="Headerorfooter20"/>
    <w:rPr>
      <w:rFonts w:ascii="Arial Narrow" w:eastAsia="Arial Narrow" w:hAnsi="Arial Narrow" w:cs="Arial Narrow"/>
      <w:b w:val="0"/>
      <w:bCs w:val="0"/>
      <w:i/>
      <w:iCs/>
      <w:smallCaps w:val="0"/>
      <w:strike w:val="0"/>
      <w:spacing w:val="20"/>
      <w:sz w:val="24"/>
      <w:szCs w:val="24"/>
      <w:u w:val="none"/>
    </w:rPr>
  </w:style>
  <w:style w:type="character" w:customStyle="1" w:styleId="Bodytext2ArialNarrow">
    <w:name w:val="Body text (2) + Arial Narrow"/>
    <w:aliases w:val="9,5 pt,Italic"/>
    <w:basedOn w:val="Bodytext2"/>
    <w:rPr>
      <w:rFonts w:ascii="Arial Narrow" w:eastAsia="Arial Narrow" w:hAnsi="Arial Narrow" w:cs="Arial Narrow"/>
      <w:b/>
      <w:bCs/>
      <w:i/>
      <w:iCs/>
      <w:smallCaps w:val="0"/>
      <w:strike w:val="0"/>
      <w:color w:val="000000"/>
      <w:spacing w:val="0"/>
      <w:w w:val="100"/>
      <w:position w:val="0"/>
      <w:sz w:val="19"/>
      <w:szCs w:val="19"/>
      <w:u w:val="none"/>
      <w:lang w:val="vi-VN" w:eastAsia="vi-VN" w:bidi="vi-VN"/>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rPr>
  </w:style>
  <w:style w:type="character" w:customStyle="1" w:styleId="Bodytext6Italic">
    <w:name w:val="Body text (6) + Italic"/>
    <w:basedOn w:val="Bodytext6"/>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20">
    <w:name w:val="Body text (2)"/>
    <w:basedOn w:val="Normal"/>
    <w:link w:val="Bodytext2"/>
    <w:pPr>
      <w:shd w:val="clear" w:color="auto" w:fill="FFFFFF"/>
      <w:spacing w:after="600" w:line="302"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pPr>
      <w:shd w:val="clear" w:color="auto" w:fill="FFFFFF"/>
      <w:spacing w:before="840" w:after="3420" w:line="566" w:lineRule="exact"/>
      <w:jc w:val="center"/>
    </w:pPr>
    <w:rPr>
      <w:rFonts w:ascii="Times New Roman" w:eastAsia="Times New Roman" w:hAnsi="Times New Roman" w:cs="Times New Roman"/>
      <w:b/>
      <w:bCs/>
      <w:sz w:val="36"/>
      <w:szCs w:val="36"/>
    </w:rPr>
  </w:style>
  <w:style w:type="paragraph" w:customStyle="1" w:styleId="Bodytext40">
    <w:name w:val="Body text (4)"/>
    <w:basedOn w:val="Normal"/>
    <w:link w:val="Bodytext4"/>
    <w:pPr>
      <w:shd w:val="clear" w:color="auto" w:fill="FFFFFF"/>
      <w:spacing w:before="3420" w:line="0" w:lineRule="atLeast"/>
      <w:jc w:val="center"/>
    </w:pPr>
    <w:rPr>
      <w:rFonts w:ascii="Times New Roman" w:eastAsia="Times New Roman" w:hAnsi="Times New Roman" w:cs="Times New Roman"/>
      <w:b/>
      <w:bCs/>
      <w:i/>
      <w:iCs/>
      <w:sz w:val="26"/>
      <w:szCs w:val="26"/>
    </w:rPr>
  </w:style>
  <w:style w:type="paragraph" w:customStyle="1" w:styleId="Heading11">
    <w:name w:val="Heading #1"/>
    <w:basedOn w:val="Normal"/>
    <w:link w:val="Heading10"/>
    <w:pPr>
      <w:shd w:val="clear" w:color="auto" w:fill="FFFFFF"/>
      <w:spacing w:after="660" w:line="0" w:lineRule="atLeast"/>
      <w:jc w:val="center"/>
      <w:outlineLvl w:val="0"/>
    </w:pPr>
    <w:rPr>
      <w:rFonts w:ascii="Times New Roman" w:eastAsia="Times New Roman" w:hAnsi="Times New Roman" w:cs="Times New Roman"/>
      <w:b/>
      <w:bCs/>
      <w:sz w:val="30"/>
      <w:szCs w:val="30"/>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720" w:line="0" w:lineRule="atLeast"/>
      <w:jc w:val="right"/>
    </w:pPr>
    <w:rPr>
      <w:rFonts w:ascii="Times New Roman" w:eastAsia="Times New Roman" w:hAnsi="Times New Roman" w:cs="Times New Roman"/>
      <w:b/>
      <w:bCs/>
      <w:sz w:val="21"/>
      <w:szCs w:val="21"/>
    </w:rPr>
  </w:style>
  <w:style w:type="paragraph" w:customStyle="1" w:styleId="Bodytext60">
    <w:name w:val="Body text (6)"/>
    <w:basedOn w:val="Normal"/>
    <w:link w:val="Bodytext6"/>
    <w:pPr>
      <w:shd w:val="clear" w:color="auto" w:fill="FFFFFF"/>
      <w:spacing w:before="600" w:line="360" w:lineRule="exact"/>
      <w:ind w:firstLine="600"/>
      <w:jc w:val="both"/>
    </w:pPr>
    <w:rPr>
      <w:rFonts w:ascii="Times New Roman" w:eastAsia="Times New Roman" w:hAnsi="Times New Roman" w:cs="Times New Roman"/>
      <w:b/>
      <w:bCs/>
      <w:sz w:val="26"/>
      <w:szCs w:val="26"/>
    </w:rPr>
  </w:style>
  <w:style w:type="paragraph" w:customStyle="1" w:styleId="Heading21">
    <w:name w:val="Heading #2"/>
    <w:basedOn w:val="Normal"/>
    <w:link w:val="Heading20"/>
    <w:pPr>
      <w:shd w:val="clear" w:color="auto" w:fill="FFFFFF"/>
      <w:spacing w:line="370" w:lineRule="exact"/>
      <w:ind w:firstLine="600"/>
      <w:jc w:val="both"/>
      <w:outlineLvl w:val="1"/>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355" w:lineRule="exact"/>
      <w:ind w:firstLine="600"/>
      <w:jc w:val="both"/>
    </w:pPr>
    <w:rPr>
      <w:rFonts w:ascii="Times New Roman" w:eastAsia="Times New Roman" w:hAnsi="Times New Roman" w:cs="Times New Roman"/>
      <w:i/>
      <w:iCs/>
      <w:sz w:val="26"/>
      <w:szCs w:val="26"/>
    </w:rPr>
  </w:style>
  <w:style w:type="paragraph" w:customStyle="1" w:styleId="Headerorfooter20">
    <w:name w:val="Header or footer (2)"/>
    <w:basedOn w:val="Normal"/>
    <w:link w:val="Headerorfooter2"/>
    <w:pPr>
      <w:shd w:val="clear" w:color="auto" w:fill="FFFFFF"/>
      <w:spacing w:line="0" w:lineRule="atLeast"/>
    </w:pPr>
    <w:rPr>
      <w:rFonts w:ascii="Arial Narrow" w:eastAsia="Arial Narrow" w:hAnsi="Arial Narrow" w:cs="Arial Narrow"/>
      <w:i/>
      <w:iCs/>
      <w:spacing w:val="20"/>
    </w:rPr>
  </w:style>
  <w:style w:type="paragraph" w:customStyle="1" w:styleId="Tableofcontents0">
    <w:name w:val="Table of contents"/>
    <w:basedOn w:val="Normal"/>
    <w:link w:val="Tableofcontents"/>
    <w:pPr>
      <w:shd w:val="clear" w:color="auto" w:fill="FFFFFF"/>
      <w:spacing w:line="360" w:lineRule="exact"/>
      <w:jc w:val="both"/>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1B0AEC"/>
    <w:pPr>
      <w:tabs>
        <w:tab w:val="center" w:pos="4513"/>
        <w:tab w:val="right" w:pos="9026"/>
      </w:tabs>
    </w:pPr>
  </w:style>
  <w:style w:type="character" w:customStyle="1" w:styleId="HeaderChar">
    <w:name w:val="Header Char"/>
    <w:basedOn w:val="DefaultParagraphFont"/>
    <w:link w:val="Header"/>
    <w:uiPriority w:val="99"/>
    <w:rsid w:val="001B0AEC"/>
    <w:rPr>
      <w:color w:val="000000"/>
    </w:rPr>
  </w:style>
  <w:style w:type="paragraph" w:styleId="Footer">
    <w:name w:val="footer"/>
    <w:basedOn w:val="Normal"/>
    <w:link w:val="FooterChar"/>
    <w:unhideWhenUsed/>
    <w:rsid w:val="001B0AEC"/>
    <w:pPr>
      <w:tabs>
        <w:tab w:val="center" w:pos="4513"/>
        <w:tab w:val="right" w:pos="9026"/>
      </w:tabs>
    </w:pPr>
  </w:style>
  <w:style w:type="character" w:customStyle="1" w:styleId="FooterChar">
    <w:name w:val="Footer Char"/>
    <w:basedOn w:val="DefaultParagraphFont"/>
    <w:link w:val="Footer"/>
    <w:uiPriority w:val="99"/>
    <w:rsid w:val="001B0AEC"/>
    <w:rPr>
      <w:color w:val="000000"/>
    </w:rPr>
  </w:style>
  <w:style w:type="paragraph" w:styleId="ListParagraph">
    <w:name w:val="List Paragraph"/>
    <w:basedOn w:val="Normal"/>
    <w:uiPriority w:val="1"/>
    <w:qFormat/>
    <w:rsid w:val="006E1C49"/>
    <w:pPr>
      <w:ind w:left="720"/>
      <w:contextualSpacing/>
    </w:pPr>
  </w:style>
  <w:style w:type="character" w:customStyle="1" w:styleId="Heading1Char">
    <w:name w:val="Heading 1 Char"/>
    <w:basedOn w:val="DefaultParagraphFont"/>
    <w:link w:val="Heading1"/>
    <w:uiPriority w:val="9"/>
    <w:rsid w:val="003A5226"/>
    <w:rPr>
      <w:rFonts w:ascii="Times New Roman" w:eastAsia="Times New Roman" w:hAnsi="Times New Roman" w:cs="Times New Roman"/>
      <w:b/>
      <w:noProof/>
      <w:color w:val="333399"/>
      <w:sz w:val="26"/>
      <w:szCs w:val="26"/>
      <w:lang w:val="am-ET" w:eastAsia="en-US" w:bidi="ar-SA"/>
    </w:rPr>
  </w:style>
  <w:style w:type="table" w:styleId="TableGrid">
    <w:name w:val="Table Grid"/>
    <w:basedOn w:val="TableNormal"/>
    <w:rsid w:val="003A5226"/>
    <w:pPr>
      <w:widowControl/>
    </w:pPr>
    <w:rPr>
      <w:rFonts w:ascii="Times New Roman" w:eastAsiaTheme="minorHAnsi" w:hAnsi="Times New Roman" w:cs="Times New Roman"/>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
    <w:name w:val="Char Char1"/>
    <w:basedOn w:val="DocumentMap"/>
    <w:autoRedefine/>
    <w:rsid w:val="003A5226"/>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3A5226"/>
    <w:pPr>
      <w:widowControl/>
      <w:shd w:val="clear" w:color="auto" w:fill="000080"/>
    </w:pPr>
    <w:rPr>
      <w:rFonts w:ascii="Tahoma" w:eastAsia="Times New Roman" w:hAnsi="Tahoma" w:cs="Tahoma"/>
      <w:color w:val="auto"/>
      <w:sz w:val="20"/>
      <w:szCs w:val="20"/>
      <w:lang w:val="en-US" w:eastAsia="en-US" w:bidi="ar-SA"/>
    </w:rPr>
  </w:style>
  <w:style w:type="character" w:customStyle="1" w:styleId="DocumentMapChar">
    <w:name w:val="Document Map Char"/>
    <w:basedOn w:val="DefaultParagraphFont"/>
    <w:link w:val="DocumentMap"/>
    <w:semiHidden/>
    <w:rsid w:val="003A5226"/>
    <w:rPr>
      <w:rFonts w:ascii="Tahoma" w:eastAsia="Times New Roman" w:hAnsi="Tahoma" w:cs="Tahoma"/>
      <w:sz w:val="20"/>
      <w:szCs w:val="20"/>
      <w:shd w:val="clear" w:color="auto" w:fill="000080"/>
      <w:lang w:val="en-US" w:eastAsia="en-US" w:bidi="ar-SA"/>
    </w:rPr>
  </w:style>
  <w:style w:type="character" w:styleId="PageNumber">
    <w:name w:val="page number"/>
    <w:basedOn w:val="DefaultParagraphFont"/>
    <w:rsid w:val="003A5226"/>
  </w:style>
  <w:style w:type="character" w:customStyle="1" w:styleId="apple-converted-space">
    <w:name w:val="apple-converted-space"/>
    <w:basedOn w:val="DefaultParagraphFont"/>
    <w:rsid w:val="003A5226"/>
  </w:style>
  <w:style w:type="paragraph" w:customStyle="1" w:styleId="MediumGrid1-Accent21">
    <w:name w:val="Medium Grid 1 - Accent 21"/>
    <w:basedOn w:val="Normal"/>
    <w:uiPriority w:val="34"/>
    <w:qFormat/>
    <w:rsid w:val="003A5226"/>
    <w:pPr>
      <w:widowControl/>
      <w:spacing w:line="360" w:lineRule="auto"/>
      <w:ind w:left="720"/>
      <w:contextualSpacing/>
    </w:pPr>
    <w:rPr>
      <w:rFonts w:ascii="Calibri" w:eastAsia="Calibri" w:hAnsi="Calibri" w:cs="Times New Roman"/>
      <w:color w:val="auto"/>
      <w:sz w:val="22"/>
      <w:szCs w:val="22"/>
      <w:lang w:eastAsia="en-US" w:bidi="ar-SA"/>
    </w:rPr>
  </w:style>
  <w:style w:type="paragraph" w:customStyle="1" w:styleId="Dieuluat">
    <w:name w:val="Dieu luat"/>
    <w:basedOn w:val="Normal"/>
    <w:rsid w:val="003A5226"/>
    <w:pPr>
      <w:widowControl/>
      <w:spacing w:before="120" w:after="120"/>
      <w:ind w:firstLine="709"/>
      <w:jc w:val="both"/>
      <w:outlineLvl w:val="0"/>
    </w:pPr>
    <w:rPr>
      <w:rFonts w:ascii="Times New Roman" w:eastAsia="Times New Roman" w:hAnsi="Times New Roman" w:cs="Times New Roman"/>
      <w:b/>
      <w:color w:val="auto"/>
      <w:spacing w:val="-6"/>
      <w:sz w:val="28"/>
      <w:szCs w:val="28"/>
      <w:lang w:val="en-US" w:eastAsia="en-US" w:bidi="ar-SA"/>
    </w:rPr>
  </w:style>
  <w:style w:type="paragraph" w:styleId="NormalWeb">
    <w:name w:val="Normal (Web)"/>
    <w:basedOn w:val="Normal"/>
    <w:link w:val="NormalWebChar"/>
    <w:uiPriority w:val="99"/>
    <w:unhideWhenUsed/>
    <w:rsid w:val="003A522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locked/>
    <w:rsid w:val="003A5226"/>
    <w:rPr>
      <w:rFonts w:ascii="Times New Roman" w:eastAsia="Times New Roman" w:hAnsi="Times New Roman" w:cs="Times New Roman"/>
      <w:lang w:val="en-US" w:eastAsia="en-US" w:bidi="ar-SA"/>
    </w:rPr>
  </w:style>
  <w:style w:type="character" w:customStyle="1" w:styleId="normal-h1">
    <w:name w:val="normal-h1"/>
    <w:rsid w:val="003A5226"/>
  </w:style>
  <w:style w:type="character" w:customStyle="1" w:styleId="CharChar4">
    <w:name w:val="Char Char4"/>
    <w:locked/>
    <w:rsid w:val="003A522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5432A"/>
    <w:rPr>
      <w:rFonts w:asciiTheme="majorHAnsi" w:eastAsiaTheme="majorEastAsia" w:hAnsiTheme="majorHAnsi" w:cstheme="majorBidi"/>
      <w:b/>
      <w:bCs/>
      <w:i/>
      <w:iCs/>
      <w:color w:val="5B9BD5" w:themeColor="accent1"/>
    </w:rPr>
  </w:style>
  <w:style w:type="paragraph" w:styleId="FootnoteText">
    <w:name w:val="footnote text"/>
    <w:aliases w:val="foot"/>
    <w:basedOn w:val="Normal"/>
    <w:link w:val="FootnoteTextChar"/>
    <w:rsid w:val="0055432A"/>
    <w:pPr>
      <w:widowControl/>
    </w:pPr>
    <w:rPr>
      <w:rFonts w:ascii="Times New Roman" w:eastAsia="Times New Roman" w:hAnsi="Times New Roman" w:cs="Times New Roman"/>
      <w:color w:val="auto"/>
      <w:sz w:val="20"/>
      <w:szCs w:val="20"/>
      <w:lang w:val="en-US" w:eastAsia="en-US" w:bidi="ar-SA"/>
    </w:rPr>
  </w:style>
  <w:style w:type="character" w:customStyle="1" w:styleId="FootnoteTextChar">
    <w:name w:val="Footnote Text Char"/>
    <w:aliases w:val="foot Char"/>
    <w:basedOn w:val="DefaultParagraphFont"/>
    <w:link w:val="FootnoteText"/>
    <w:rsid w:val="0055432A"/>
    <w:rPr>
      <w:rFonts w:ascii="Times New Roman" w:eastAsia="Times New Roman" w:hAnsi="Times New Roman" w:cs="Times New Roman"/>
      <w:sz w:val="20"/>
      <w:szCs w:val="20"/>
      <w:lang w:val="en-US" w:eastAsia="en-US" w:bidi="ar-SA"/>
    </w:rPr>
  </w:style>
  <w:style w:type="character" w:styleId="FootnoteReference">
    <w:name w:val="footnote reference"/>
    <w:rsid w:val="0055432A"/>
    <w:rPr>
      <w:vertAlign w:val="superscript"/>
    </w:rPr>
  </w:style>
  <w:style w:type="character" w:styleId="Strong">
    <w:name w:val="Strong"/>
    <w:qFormat/>
    <w:rsid w:val="006D6737"/>
    <w:rPr>
      <w:b/>
      <w:bCs/>
    </w:rPr>
  </w:style>
  <w:style w:type="paragraph" w:styleId="BalloonText">
    <w:name w:val="Balloon Text"/>
    <w:basedOn w:val="Normal"/>
    <w:link w:val="BalloonTextChar"/>
    <w:unhideWhenUsed/>
    <w:rsid w:val="00EB2291"/>
    <w:rPr>
      <w:rFonts w:ascii="Tahoma" w:hAnsi="Tahoma" w:cs="Tahoma"/>
      <w:sz w:val="16"/>
      <w:szCs w:val="16"/>
    </w:rPr>
  </w:style>
  <w:style w:type="character" w:customStyle="1" w:styleId="BalloonTextChar">
    <w:name w:val="Balloon Text Char"/>
    <w:basedOn w:val="DefaultParagraphFont"/>
    <w:link w:val="BalloonText"/>
    <w:uiPriority w:val="99"/>
    <w:rsid w:val="00EB2291"/>
    <w:rPr>
      <w:rFonts w:ascii="Tahoma" w:hAnsi="Tahoma" w:cs="Tahoma"/>
      <w:color w:val="000000"/>
      <w:sz w:val="16"/>
      <w:szCs w:val="16"/>
    </w:rPr>
  </w:style>
  <w:style w:type="character" w:customStyle="1" w:styleId="Heading2Char">
    <w:name w:val="Heading 2 Char"/>
    <w:basedOn w:val="DefaultParagraphFont"/>
    <w:link w:val="Heading2"/>
    <w:rsid w:val="00FF5022"/>
    <w:rPr>
      <w:rFonts w:ascii="Arial" w:eastAsia="Times New Roman" w:hAnsi="Arial" w:cs="Arial"/>
      <w:b/>
      <w:bCs/>
      <w:i/>
      <w:iCs/>
      <w:sz w:val="28"/>
      <w:szCs w:val="28"/>
      <w:lang w:val="en-US" w:eastAsia="en-US" w:bidi="ar-SA"/>
    </w:rPr>
  </w:style>
  <w:style w:type="character" w:customStyle="1" w:styleId="Heading3Char">
    <w:name w:val="Heading 3 Char"/>
    <w:basedOn w:val="DefaultParagraphFont"/>
    <w:link w:val="Heading3"/>
    <w:rsid w:val="00FF5022"/>
    <w:rPr>
      <w:rFonts w:ascii="Arial" w:eastAsia="Times New Roman" w:hAnsi="Arial" w:cs="Arial"/>
      <w:b/>
      <w:bCs/>
      <w:sz w:val="26"/>
      <w:szCs w:val="26"/>
      <w:lang w:val="en-US" w:eastAsia="en-US" w:bidi="ar-SA"/>
    </w:rPr>
  </w:style>
  <w:style w:type="paragraph" w:styleId="BodyText">
    <w:name w:val="Body Text"/>
    <w:basedOn w:val="Normal"/>
    <w:link w:val="BodyTextChar"/>
    <w:uiPriority w:val="1"/>
    <w:qFormat/>
    <w:rsid w:val="00FF5022"/>
    <w:pPr>
      <w:widowControl/>
      <w:jc w:val="center"/>
    </w:pPr>
    <w:rPr>
      <w:rFonts w:ascii=".VnTime" w:eastAsia="Times New Roman" w:hAnsi=".VnTime" w:cs="Times New Roman"/>
      <w:color w:val="auto"/>
      <w:sz w:val="20"/>
      <w:szCs w:val="20"/>
      <w:lang w:val="x-none" w:eastAsia="x-none" w:bidi="ar-SA"/>
    </w:rPr>
  </w:style>
  <w:style w:type="character" w:customStyle="1" w:styleId="BodyTextChar">
    <w:name w:val="Body Text Char"/>
    <w:basedOn w:val="DefaultParagraphFont"/>
    <w:link w:val="BodyText"/>
    <w:rsid w:val="00FF5022"/>
    <w:rPr>
      <w:rFonts w:ascii=".VnTime" w:eastAsia="Times New Roman" w:hAnsi=".VnTime" w:cs="Times New Roman"/>
      <w:sz w:val="20"/>
      <w:szCs w:val="20"/>
      <w:lang w:val="x-none" w:eastAsia="x-none" w:bidi="ar-SA"/>
    </w:rPr>
  </w:style>
  <w:style w:type="paragraph" w:customStyle="1" w:styleId="normal-p">
    <w:name w:val="normal-p"/>
    <w:basedOn w:val="Normal"/>
    <w:rsid w:val="003F358E"/>
    <w:pPr>
      <w:widowControl/>
      <w:jc w:val="both"/>
    </w:pPr>
    <w:rPr>
      <w:rFonts w:ascii="Times New Roman" w:eastAsia="Times New Roman" w:hAnsi="Times New Roman" w:cs="Times New Roman"/>
      <w:color w:val="auto"/>
      <w:sz w:val="20"/>
      <w:szCs w:val="20"/>
      <w:lang w:val="en-US" w:eastAsia="en-US" w:bidi="ar-SA"/>
    </w:rPr>
  </w:style>
  <w:style w:type="paragraph" w:customStyle="1" w:styleId="1CharCharCharChar">
    <w:name w:val="1 Char Char Char Char"/>
    <w:basedOn w:val="DocumentMap"/>
    <w:autoRedefine/>
    <w:rsid w:val="003F358E"/>
    <w:pPr>
      <w:widowControl w:val="0"/>
      <w:jc w:val="both"/>
    </w:pPr>
    <w:rPr>
      <w:rFonts w:eastAsia="SimSun" w:cs="Times New Roman"/>
      <w:kern w:val="2"/>
      <w:sz w:val="24"/>
      <w:szCs w:val="24"/>
      <w:lang w:eastAsia="zh-CN"/>
    </w:rPr>
  </w:style>
  <w:style w:type="character" w:customStyle="1" w:styleId="normal00200028web0029char">
    <w:name w:val="normal_0020_0028web_0029__char"/>
    <w:basedOn w:val="DefaultParagraphFont"/>
    <w:rsid w:val="003F358E"/>
  </w:style>
  <w:style w:type="character" w:styleId="CommentReference">
    <w:name w:val="annotation reference"/>
    <w:semiHidden/>
    <w:rsid w:val="003F358E"/>
    <w:rPr>
      <w:sz w:val="16"/>
      <w:szCs w:val="16"/>
    </w:rPr>
  </w:style>
  <w:style w:type="paragraph" w:styleId="CommentText">
    <w:name w:val="annotation text"/>
    <w:basedOn w:val="Normal"/>
    <w:link w:val="CommentTextChar"/>
    <w:semiHidden/>
    <w:rsid w:val="003F358E"/>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basedOn w:val="DefaultParagraphFont"/>
    <w:link w:val="CommentText"/>
    <w:semiHidden/>
    <w:rsid w:val="003F358E"/>
    <w:rPr>
      <w:rFonts w:ascii="Times New Roman" w:eastAsia="Times New Roman" w:hAnsi="Times New Roman" w:cs="Times New Roman"/>
      <w:sz w:val="20"/>
      <w:szCs w:val="20"/>
      <w:lang w:val="en-US" w:eastAsia="en-US" w:bidi="ar-SA"/>
    </w:rPr>
  </w:style>
  <w:style w:type="paragraph" w:styleId="CommentSubject">
    <w:name w:val="annotation subject"/>
    <w:basedOn w:val="CommentText"/>
    <w:next w:val="CommentText"/>
    <w:link w:val="CommentSubjectChar"/>
    <w:semiHidden/>
    <w:rsid w:val="003F358E"/>
    <w:rPr>
      <w:b/>
      <w:bCs/>
    </w:rPr>
  </w:style>
  <w:style w:type="character" w:customStyle="1" w:styleId="CommentSubjectChar">
    <w:name w:val="Comment Subject Char"/>
    <w:basedOn w:val="CommentTextChar"/>
    <w:link w:val="CommentSubject"/>
    <w:semiHidden/>
    <w:rsid w:val="003F358E"/>
    <w:rPr>
      <w:rFonts w:ascii="Times New Roman" w:eastAsia="Times New Roman" w:hAnsi="Times New Roman" w:cs="Times New Roman"/>
      <w:b/>
      <w:bCs/>
      <w:sz w:val="20"/>
      <w:szCs w:val="20"/>
      <w:lang w:val="en-US" w:eastAsia="en-US" w:bidi="ar-SA"/>
    </w:rPr>
  </w:style>
  <w:style w:type="paragraph" w:customStyle="1" w:styleId="DefaultParagraphFontParaCharCharCharCharChar">
    <w:name w:val="Default Paragraph Font Para Char Char Char Char Char"/>
    <w:autoRedefine/>
    <w:rsid w:val="003F358E"/>
    <w:pPr>
      <w:widowControl/>
      <w:tabs>
        <w:tab w:val="left" w:pos="1152"/>
      </w:tabs>
      <w:spacing w:before="120" w:after="120" w:line="312" w:lineRule="auto"/>
    </w:pPr>
    <w:rPr>
      <w:rFonts w:ascii="Arial" w:eastAsia="Times New Roman" w:hAnsi="Arial" w:cs="Arial"/>
      <w:sz w:val="26"/>
      <w:szCs w:val="26"/>
      <w:lang w:val="en-US" w:eastAsia="en-US" w:bidi="ar-SA"/>
    </w:rPr>
  </w:style>
  <w:style w:type="character" w:customStyle="1" w:styleId="Heading25495pt">
    <w:name w:val="Heading #25 (4) + 9.5 pt"/>
    <w:aliases w:val="Italic1,Spacing 1 pt1,Footnote (2) + Bold"/>
    <w:rsid w:val="003F358E"/>
    <w:rPr>
      <w:rFonts w:ascii="Times New Roman" w:hAnsi="Times New Roman" w:cs="Times New Roman"/>
      <w:b/>
      <w:bCs/>
      <w:i/>
      <w:iCs/>
      <w:spacing w:val="25"/>
      <w:sz w:val="19"/>
      <w:szCs w:val="19"/>
      <w:u w:val="none"/>
    </w:rPr>
  </w:style>
  <w:style w:type="paragraph" w:customStyle="1" w:styleId="CharCharCharChar">
    <w:name w:val="Char Char Char Char"/>
    <w:basedOn w:val="Normal"/>
    <w:semiHidden/>
    <w:rsid w:val="003F358E"/>
    <w:pPr>
      <w:widowControl/>
      <w:spacing w:before="120" w:after="160" w:line="240" w:lineRule="exact"/>
      <w:ind w:firstLine="700"/>
    </w:pPr>
    <w:rPr>
      <w:rFonts w:ascii="Arial" w:eastAsia="Times New Roman" w:hAnsi="Arial" w:cs="Arial"/>
      <w:color w:val="auto"/>
      <w:sz w:val="22"/>
      <w:szCs w:val="22"/>
      <w:lang w:val="en-US" w:eastAsia="en-US" w:bidi="ar-SA"/>
    </w:rPr>
  </w:style>
  <w:style w:type="paragraph" w:customStyle="1" w:styleId="Default">
    <w:name w:val="Default"/>
    <w:rsid w:val="003F358E"/>
    <w:pPr>
      <w:widowControl/>
      <w:autoSpaceDE w:val="0"/>
      <w:autoSpaceDN w:val="0"/>
      <w:adjustRightInd w:val="0"/>
    </w:pPr>
    <w:rPr>
      <w:rFonts w:ascii="Times New Roman" w:eastAsia="Times New Roman" w:hAnsi="Times New Roman" w:cs="Times New Roman"/>
      <w:color w:val="000000"/>
      <w:lang w:val="en-US" w:eastAsia="en-US" w:bidi="ar-SA"/>
    </w:rPr>
  </w:style>
  <w:style w:type="paragraph" w:styleId="EndnoteText">
    <w:name w:val="endnote text"/>
    <w:basedOn w:val="Normal"/>
    <w:link w:val="EndnoteTextChar"/>
    <w:rsid w:val="003F358E"/>
    <w:pPr>
      <w:widowControl/>
    </w:pPr>
    <w:rPr>
      <w:rFonts w:ascii="Times New Roman" w:eastAsia="Times New Roma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3F358E"/>
    <w:rPr>
      <w:rFonts w:ascii="Times New Roman" w:eastAsia="Times New Roman" w:hAnsi="Times New Roman" w:cs="Times New Roman"/>
      <w:sz w:val="20"/>
      <w:szCs w:val="20"/>
      <w:lang w:val="en-US" w:eastAsia="en-US" w:bidi="ar-SA"/>
    </w:rPr>
  </w:style>
  <w:style w:type="character" w:styleId="EndnoteReference">
    <w:name w:val="endnote reference"/>
    <w:rsid w:val="003F358E"/>
    <w:rPr>
      <w:vertAlign w:val="superscript"/>
    </w:rPr>
  </w:style>
  <w:style w:type="paragraph" w:customStyle="1" w:styleId="CharCharCharChar0">
    <w:name w:val="Char Char Char Char"/>
    <w:basedOn w:val="Normal"/>
    <w:semiHidden/>
    <w:rsid w:val="003F358E"/>
    <w:pPr>
      <w:widowControl/>
      <w:spacing w:after="160" w:line="240" w:lineRule="exact"/>
    </w:pPr>
    <w:rPr>
      <w:rFonts w:ascii="Arial" w:eastAsia="Times New Roman" w:hAnsi="Arial" w:cs="Times New Roman"/>
      <w:color w:val="auto"/>
      <w:sz w:val="22"/>
      <w:szCs w:val="22"/>
      <w:lang w:val="en-US" w:eastAsia="en-US" w:bidi="ar-SA"/>
    </w:rPr>
  </w:style>
  <w:style w:type="character" w:customStyle="1" w:styleId="fontstyle01">
    <w:name w:val="fontstyle01"/>
    <w:basedOn w:val="DefaultParagraphFont"/>
    <w:rsid w:val="00CF249E"/>
    <w:rPr>
      <w:rFonts w:ascii="Times New Roman" w:hAnsi="Times New Roman" w:cs="Times New Roman" w:hint="default"/>
      <w:b w:val="0"/>
      <w:bCs w:val="0"/>
      <w:i w:val="0"/>
      <w:iCs w:val="0"/>
      <w:color w:val="000000"/>
      <w:sz w:val="28"/>
      <w:szCs w:val="28"/>
    </w:rPr>
  </w:style>
  <w:style w:type="paragraph" w:customStyle="1" w:styleId="CharCharCharCharCharChar">
    <w:name w:val="Char Char Char Char Char Char"/>
    <w:basedOn w:val="Normal"/>
    <w:rsid w:val="008F4792"/>
    <w:pPr>
      <w:jc w:val="both"/>
    </w:pPr>
    <w:rPr>
      <w:rFonts w:ascii="Times New Roman" w:eastAsia="SimSun" w:hAnsi="Times New Roman" w:cs="Times New Roman"/>
      <w:color w:val="auto"/>
      <w:kern w:val="2"/>
      <w:lang w:val="en-US" w:eastAsia="zh-CN" w:bidi="ar-SA"/>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95BD7"/>
    <w:pPr>
      <w:jc w:val="both"/>
    </w:pPr>
    <w:rPr>
      <w:rFonts w:ascii="Times New Roman" w:eastAsia="SimSun" w:hAnsi="Times New Roman" w:cs="Times New Roman"/>
      <w:color w:val="auto"/>
      <w:kern w:val="2"/>
      <w:lang w:val="en-US" w:eastAsia="zh-CN" w:bidi="ar-SA"/>
    </w:rPr>
  </w:style>
  <w:style w:type="paragraph" w:customStyle="1" w:styleId="TableParagraph">
    <w:name w:val="Table Paragraph"/>
    <w:basedOn w:val="Normal"/>
    <w:uiPriority w:val="1"/>
    <w:qFormat/>
    <w:rsid w:val="001808CB"/>
    <w:pPr>
      <w:autoSpaceDE w:val="0"/>
      <w:autoSpaceDN w:val="0"/>
    </w:pPr>
    <w:rPr>
      <w:rFonts w:ascii="Times New Roman" w:eastAsia="Times New Roman" w:hAnsi="Times New Roman" w:cs="Times New Roman"/>
      <w:color w:val="auto"/>
      <w:sz w:val="22"/>
      <w:szCs w:val="22"/>
      <w:lang w:val="vi" w:eastAsia="en-US" w:bidi="ar-SA"/>
    </w:rPr>
  </w:style>
  <w:style w:type="paragraph" w:styleId="BodyTextIndent">
    <w:name w:val="Body Text Indent"/>
    <w:basedOn w:val="Normal"/>
    <w:link w:val="BodyTextIndentChar"/>
    <w:uiPriority w:val="99"/>
    <w:semiHidden/>
    <w:unhideWhenUsed/>
    <w:rsid w:val="00650D83"/>
    <w:pPr>
      <w:spacing w:after="120"/>
      <w:ind w:left="360"/>
    </w:pPr>
  </w:style>
  <w:style w:type="character" w:customStyle="1" w:styleId="BodyTextIndentChar">
    <w:name w:val="Body Text Indent Char"/>
    <w:basedOn w:val="DefaultParagraphFont"/>
    <w:link w:val="BodyTextIndent"/>
    <w:uiPriority w:val="99"/>
    <w:semiHidden/>
    <w:rsid w:val="00650D83"/>
    <w:rPr>
      <w:color w:val="000000"/>
    </w:rPr>
  </w:style>
  <w:style w:type="numbering" w:customStyle="1" w:styleId="NoList1">
    <w:name w:val="No List1"/>
    <w:next w:val="NoList"/>
    <w:uiPriority w:val="99"/>
    <w:semiHidden/>
    <w:unhideWhenUsed/>
    <w:rsid w:val="001157D1"/>
  </w:style>
  <w:style w:type="paragraph" w:styleId="BodyTextIndent2">
    <w:name w:val="Body Text Indent 2"/>
    <w:basedOn w:val="Normal"/>
    <w:link w:val="BodyTextIndent2Char"/>
    <w:uiPriority w:val="99"/>
    <w:semiHidden/>
    <w:unhideWhenUsed/>
    <w:rsid w:val="00845CCA"/>
    <w:pPr>
      <w:spacing w:after="120" w:line="480" w:lineRule="auto"/>
      <w:ind w:left="360"/>
    </w:pPr>
  </w:style>
  <w:style w:type="character" w:customStyle="1" w:styleId="BodyTextIndent2Char">
    <w:name w:val="Body Text Indent 2 Char"/>
    <w:basedOn w:val="DefaultParagraphFont"/>
    <w:link w:val="BodyTextIndent2"/>
    <w:uiPriority w:val="99"/>
    <w:semiHidden/>
    <w:rsid w:val="00845CC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4760">
      <w:bodyDiv w:val="1"/>
      <w:marLeft w:val="0"/>
      <w:marRight w:val="0"/>
      <w:marTop w:val="0"/>
      <w:marBottom w:val="0"/>
      <w:divBdr>
        <w:top w:val="none" w:sz="0" w:space="0" w:color="auto"/>
        <w:left w:val="none" w:sz="0" w:space="0" w:color="auto"/>
        <w:bottom w:val="none" w:sz="0" w:space="0" w:color="auto"/>
        <w:right w:val="none" w:sz="0" w:space="0" w:color="auto"/>
      </w:divBdr>
    </w:div>
    <w:div w:id="202014305">
      <w:bodyDiv w:val="1"/>
      <w:marLeft w:val="0"/>
      <w:marRight w:val="0"/>
      <w:marTop w:val="0"/>
      <w:marBottom w:val="0"/>
      <w:divBdr>
        <w:top w:val="none" w:sz="0" w:space="0" w:color="auto"/>
        <w:left w:val="none" w:sz="0" w:space="0" w:color="auto"/>
        <w:bottom w:val="none" w:sz="0" w:space="0" w:color="auto"/>
        <w:right w:val="none" w:sz="0" w:space="0" w:color="auto"/>
      </w:divBdr>
    </w:div>
    <w:div w:id="349335586">
      <w:bodyDiv w:val="1"/>
      <w:marLeft w:val="0"/>
      <w:marRight w:val="0"/>
      <w:marTop w:val="0"/>
      <w:marBottom w:val="0"/>
      <w:divBdr>
        <w:top w:val="none" w:sz="0" w:space="0" w:color="auto"/>
        <w:left w:val="none" w:sz="0" w:space="0" w:color="auto"/>
        <w:bottom w:val="none" w:sz="0" w:space="0" w:color="auto"/>
        <w:right w:val="none" w:sz="0" w:space="0" w:color="auto"/>
      </w:divBdr>
    </w:div>
    <w:div w:id="624777058">
      <w:bodyDiv w:val="1"/>
      <w:marLeft w:val="0"/>
      <w:marRight w:val="0"/>
      <w:marTop w:val="0"/>
      <w:marBottom w:val="0"/>
      <w:divBdr>
        <w:top w:val="none" w:sz="0" w:space="0" w:color="auto"/>
        <w:left w:val="none" w:sz="0" w:space="0" w:color="auto"/>
        <w:bottom w:val="none" w:sz="0" w:space="0" w:color="auto"/>
        <w:right w:val="none" w:sz="0" w:space="0" w:color="auto"/>
      </w:divBdr>
    </w:div>
    <w:div w:id="673460425">
      <w:bodyDiv w:val="1"/>
      <w:marLeft w:val="0"/>
      <w:marRight w:val="0"/>
      <w:marTop w:val="0"/>
      <w:marBottom w:val="0"/>
      <w:divBdr>
        <w:top w:val="none" w:sz="0" w:space="0" w:color="auto"/>
        <w:left w:val="none" w:sz="0" w:space="0" w:color="auto"/>
        <w:bottom w:val="none" w:sz="0" w:space="0" w:color="auto"/>
        <w:right w:val="none" w:sz="0" w:space="0" w:color="auto"/>
      </w:divBdr>
    </w:div>
    <w:div w:id="863254234">
      <w:bodyDiv w:val="1"/>
      <w:marLeft w:val="0"/>
      <w:marRight w:val="0"/>
      <w:marTop w:val="0"/>
      <w:marBottom w:val="0"/>
      <w:divBdr>
        <w:top w:val="none" w:sz="0" w:space="0" w:color="auto"/>
        <w:left w:val="none" w:sz="0" w:space="0" w:color="auto"/>
        <w:bottom w:val="none" w:sz="0" w:space="0" w:color="auto"/>
        <w:right w:val="none" w:sz="0" w:space="0" w:color="auto"/>
      </w:divBdr>
    </w:div>
    <w:div w:id="1218199393">
      <w:bodyDiv w:val="1"/>
      <w:marLeft w:val="0"/>
      <w:marRight w:val="0"/>
      <w:marTop w:val="0"/>
      <w:marBottom w:val="0"/>
      <w:divBdr>
        <w:top w:val="none" w:sz="0" w:space="0" w:color="auto"/>
        <w:left w:val="none" w:sz="0" w:space="0" w:color="auto"/>
        <w:bottom w:val="none" w:sz="0" w:space="0" w:color="auto"/>
        <w:right w:val="none" w:sz="0" w:space="0" w:color="auto"/>
      </w:divBdr>
    </w:div>
    <w:div w:id="1223834786">
      <w:bodyDiv w:val="1"/>
      <w:marLeft w:val="0"/>
      <w:marRight w:val="0"/>
      <w:marTop w:val="0"/>
      <w:marBottom w:val="0"/>
      <w:divBdr>
        <w:top w:val="none" w:sz="0" w:space="0" w:color="auto"/>
        <w:left w:val="none" w:sz="0" w:space="0" w:color="auto"/>
        <w:bottom w:val="none" w:sz="0" w:space="0" w:color="auto"/>
        <w:right w:val="none" w:sz="0" w:space="0" w:color="auto"/>
      </w:divBdr>
    </w:div>
    <w:div w:id="1325008776">
      <w:bodyDiv w:val="1"/>
      <w:marLeft w:val="0"/>
      <w:marRight w:val="0"/>
      <w:marTop w:val="0"/>
      <w:marBottom w:val="0"/>
      <w:divBdr>
        <w:top w:val="none" w:sz="0" w:space="0" w:color="auto"/>
        <w:left w:val="none" w:sz="0" w:space="0" w:color="auto"/>
        <w:bottom w:val="none" w:sz="0" w:space="0" w:color="auto"/>
        <w:right w:val="none" w:sz="0" w:space="0" w:color="auto"/>
      </w:divBdr>
    </w:div>
    <w:div w:id="1420980353">
      <w:bodyDiv w:val="1"/>
      <w:marLeft w:val="0"/>
      <w:marRight w:val="0"/>
      <w:marTop w:val="0"/>
      <w:marBottom w:val="0"/>
      <w:divBdr>
        <w:top w:val="none" w:sz="0" w:space="0" w:color="auto"/>
        <w:left w:val="none" w:sz="0" w:space="0" w:color="auto"/>
        <w:bottom w:val="none" w:sz="0" w:space="0" w:color="auto"/>
        <w:right w:val="none" w:sz="0" w:space="0" w:color="auto"/>
      </w:divBdr>
    </w:div>
    <w:div w:id="1561673415">
      <w:bodyDiv w:val="1"/>
      <w:marLeft w:val="0"/>
      <w:marRight w:val="0"/>
      <w:marTop w:val="0"/>
      <w:marBottom w:val="0"/>
      <w:divBdr>
        <w:top w:val="none" w:sz="0" w:space="0" w:color="auto"/>
        <w:left w:val="none" w:sz="0" w:space="0" w:color="auto"/>
        <w:bottom w:val="none" w:sz="0" w:space="0" w:color="auto"/>
        <w:right w:val="none" w:sz="0" w:space="0" w:color="auto"/>
      </w:divBdr>
    </w:div>
    <w:div w:id="1565796219">
      <w:bodyDiv w:val="1"/>
      <w:marLeft w:val="0"/>
      <w:marRight w:val="0"/>
      <w:marTop w:val="0"/>
      <w:marBottom w:val="0"/>
      <w:divBdr>
        <w:top w:val="none" w:sz="0" w:space="0" w:color="auto"/>
        <w:left w:val="none" w:sz="0" w:space="0" w:color="auto"/>
        <w:bottom w:val="none" w:sz="0" w:space="0" w:color="auto"/>
        <w:right w:val="none" w:sz="0" w:space="0" w:color="auto"/>
      </w:divBdr>
    </w:div>
    <w:div w:id="1611745872">
      <w:bodyDiv w:val="1"/>
      <w:marLeft w:val="0"/>
      <w:marRight w:val="0"/>
      <w:marTop w:val="0"/>
      <w:marBottom w:val="0"/>
      <w:divBdr>
        <w:top w:val="none" w:sz="0" w:space="0" w:color="auto"/>
        <w:left w:val="none" w:sz="0" w:space="0" w:color="auto"/>
        <w:bottom w:val="none" w:sz="0" w:space="0" w:color="auto"/>
        <w:right w:val="none" w:sz="0" w:space="0" w:color="auto"/>
      </w:divBdr>
    </w:div>
    <w:div w:id="1653025409">
      <w:bodyDiv w:val="1"/>
      <w:marLeft w:val="0"/>
      <w:marRight w:val="0"/>
      <w:marTop w:val="0"/>
      <w:marBottom w:val="0"/>
      <w:divBdr>
        <w:top w:val="none" w:sz="0" w:space="0" w:color="auto"/>
        <w:left w:val="none" w:sz="0" w:space="0" w:color="auto"/>
        <w:bottom w:val="none" w:sz="0" w:space="0" w:color="auto"/>
        <w:right w:val="none" w:sz="0" w:space="0" w:color="auto"/>
      </w:divBdr>
    </w:div>
    <w:div w:id="1662156218">
      <w:bodyDiv w:val="1"/>
      <w:marLeft w:val="0"/>
      <w:marRight w:val="0"/>
      <w:marTop w:val="0"/>
      <w:marBottom w:val="0"/>
      <w:divBdr>
        <w:top w:val="none" w:sz="0" w:space="0" w:color="auto"/>
        <w:left w:val="none" w:sz="0" w:space="0" w:color="auto"/>
        <w:bottom w:val="none" w:sz="0" w:space="0" w:color="auto"/>
        <w:right w:val="none" w:sz="0" w:space="0" w:color="auto"/>
      </w:divBdr>
    </w:div>
    <w:div w:id="1951886408">
      <w:bodyDiv w:val="1"/>
      <w:marLeft w:val="0"/>
      <w:marRight w:val="0"/>
      <w:marTop w:val="0"/>
      <w:marBottom w:val="0"/>
      <w:divBdr>
        <w:top w:val="none" w:sz="0" w:space="0" w:color="auto"/>
        <w:left w:val="none" w:sz="0" w:space="0" w:color="auto"/>
        <w:bottom w:val="none" w:sz="0" w:space="0" w:color="auto"/>
        <w:right w:val="none" w:sz="0" w:space="0" w:color="auto"/>
      </w:divBdr>
    </w:div>
    <w:div w:id="1958901796">
      <w:bodyDiv w:val="1"/>
      <w:marLeft w:val="0"/>
      <w:marRight w:val="0"/>
      <w:marTop w:val="0"/>
      <w:marBottom w:val="0"/>
      <w:divBdr>
        <w:top w:val="none" w:sz="0" w:space="0" w:color="auto"/>
        <w:left w:val="none" w:sz="0" w:space="0" w:color="auto"/>
        <w:bottom w:val="none" w:sz="0" w:space="0" w:color="auto"/>
        <w:right w:val="none" w:sz="0" w:space="0" w:color="auto"/>
      </w:divBdr>
    </w:div>
    <w:div w:id="199198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B7EC-CDBF-417C-A66B-ABE1D012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95</cp:revision>
  <cp:lastPrinted>2025-04-11T04:35:00Z</cp:lastPrinted>
  <dcterms:created xsi:type="dcterms:W3CDTF">2025-04-14T08:03:00Z</dcterms:created>
  <dcterms:modified xsi:type="dcterms:W3CDTF">2025-05-06T09:39:00Z</dcterms:modified>
</cp:coreProperties>
</file>